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75" w:rsidRPr="00732DD0" w:rsidRDefault="00C403A5">
      <w:pPr>
        <w:widowControl/>
        <w:shd w:val="clear" w:color="auto" w:fill="FFFFFF"/>
        <w:jc w:val="center"/>
        <w:rPr>
          <w:rFonts w:ascii="仿宋_GB2312" w:eastAsia="仿宋_GB2312" w:hAnsi="仿宋_GB2312" w:cs="仿宋_GB2312"/>
          <w:kern w:val="0"/>
          <w:sz w:val="27"/>
          <w:szCs w:val="27"/>
        </w:rPr>
      </w:pPr>
      <w:r w:rsidRPr="00732DD0"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</w:rPr>
        <w:t>杭州市</w:t>
      </w:r>
      <w:r w:rsidRPr="00732DD0"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</w:rPr>
        <w:t>拱墅区</w:t>
      </w:r>
      <w:r w:rsidRPr="00732DD0"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</w:rPr>
        <w:t>审计局</w:t>
      </w:r>
      <w:r w:rsidRPr="00732DD0"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</w:rPr>
        <w:t>2023</w:t>
      </w:r>
      <w:r w:rsidRPr="00732DD0"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</w:rPr>
        <w:t>年度政府</w:t>
      </w:r>
      <w:r w:rsidRPr="00732DD0">
        <w:rPr>
          <w:rFonts w:ascii="仿宋_GB2312" w:eastAsia="仿宋_GB2312" w:hAnsi="仿宋_GB2312" w:cs="仿宋_GB2312" w:hint="eastAsia"/>
          <w:b/>
          <w:bCs/>
          <w:kern w:val="0"/>
          <w:sz w:val="36"/>
          <w:szCs w:val="36"/>
        </w:rPr>
        <w:t>信息公开工作年度报告</w:t>
      </w:r>
    </w:p>
    <w:p w:rsidR="00AE1475" w:rsidRPr="00732DD0" w:rsidRDefault="00C403A5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kern w:val="0"/>
          <w:sz w:val="27"/>
          <w:szCs w:val="27"/>
        </w:rPr>
      </w:pPr>
      <w:r w:rsidRPr="00732DD0">
        <w:rPr>
          <w:rFonts w:ascii="仿宋_GB2312" w:eastAsia="仿宋_GB2312" w:hAnsi="仿宋_GB2312" w:cs="仿宋_GB2312" w:hint="eastAsia"/>
          <w:b/>
          <w:bCs/>
          <w:kern w:val="0"/>
          <w:sz w:val="27"/>
          <w:szCs w:val="27"/>
        </w:rPr>
        <w:t>一、总体情况</w:t>
      </w:r>
    </w:p>
    <w:p w:rsidR="00AE1475" w:rsidRPr="00732DD0" w:rsidRDefault="00C403A5">
      <w:pPr>
        <w:widowControl/>
        <w:shd w:val="clear" w:color="auto" w:fill="FFFFFF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732DD0">
        <w:rPr>
          <w:rFonts w:ascii="仿宋_GB2312" w:eastAsia="仿宋_GB2312" w:hAnsi="仿宋_GB2312" w:cs="仿宋_GB2312" w:hint="eastAsia"/>
          <w:sz w:val="28"/>
          <w:szCs w:val="28"/>
        </w:rPr>
        <w:t>2023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年，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杭州市拱墅区审计局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高度重视政务公开工作，紧紧围绕区委、区政府中心工作，全面落实政务公开工作要点，不断完善政务公开制度，拓宽主动公开广度和深度，加强政策解读和回应，健全主动监测管理机制，加强网站平台建设维护力度，有力有序推进政务公开工作。</w:t>
      </w:r>
    </w:p>
    <w:p w:rsidR="00AE1475" w:rsidRPr="00732DD0" w:rsidRDefault="00C403A5">
      <w:pPr>
        <w:widowControl/>
        <w:numPr>
          <w:ilvl w:val="0"/>
          <w:numId w:val="1"/>
        </w:numPr>
        <w:shd w:val="clear" w:color="auto" w:fill="FFFFFF"/>
        <w:ind w:firstLine="480"/>
        <w:rPr>
          <w:rFonts w:ascii="仿宋_GB2312" w:eastAsia="仿宋_GB2312" w:hAnsi="仿宋_GB2312" w:cs="仿宋_GB2312"/>
          <w:sz w:val="28"/>
          <w:szCs w:val="28"/>
        </w:rPr>
      </w:pPr>
      <w:r w:rsidRPr="00732DD0">
        <w:rPr>
          <w:rFonts w:ascii="仿宋_GB2312" w:eastAsia="仿宋_GB2312" w:hAnsi="仿宋_GB2312" w:cs="仿宋_GB2312" w:hint="eastAsia"/>
          <w:sz w:val="28"/>
          <w:szCs w:val="28"/>
        </w:rPr>
        <w:t>主动公开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认真履行政府信息公开职责，不断加大政府信息主动公开力度。通过区政府门户网站公开各类政府信息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29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条。其中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机构设置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条、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政策文件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条、规划计划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条、资金信息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条、人事信息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条、行政执法公开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条、审计信息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条。</w:t>
      </w:r>
    </w:p>
    <w:p w:rsidR="00AE1475" w:rsidRPr="00732DD0" w:rsidRDefault="00C403A5">
      <w:pPr>
        <w:widowControl/>
        <w:shd w:val="clear" w:color="auto" w:fill="FFFFFF"/>
        <w:ind w:firstLine="482"/>
        <w:rPr>
          <w:rFonts w:ascii="仿宋_GB2312" w:eastAsia="仿宋_GB2312" w:hAnsi="仿宋_GB2312" w:cs="仿宋_GB2312"/>
          <w:sz w:val="28"/>
          <w:szCs w:val="28"/>
        </w:rPr>
      </w:pPr>
      <w:r w:rsidRPr="00732DD0">
        <w:rPr>
          <w:rFonts w:ascii="仿宋_GB2312" w:eastAsia="仿宋_GB2312" w:hAnsi="仿宋_GB2312" w:cs="仿宋_GB2312" w:hint="eastAsia"/>
          <w:sz w:val="28"/>
          <w:szCs w:val="28"/>
        </w:rPr>
        <w:t>（二）依申请公开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将政务公开要求贯穿于办文办会办事等日常工作中，确保政务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公开的真实性、有效性，全面提高政务公开工作的质量。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202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年共受理依申请公开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件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,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其中本年新收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件，上年结转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0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件，结转至下年办理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0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件。本年度未发生针对我局有关政府信息公开事务的行政复议案、行政诉讼案。</w:t>
      </w:r>
    </w:p>
    <w:p w:rsidR="00AE1475" w:rsidRPr="00732DD0" w:rsidRDefault="00C403A5">
      <w:pPr>
        <w:widowControl/>
        <w:numPr>
          <w:ilvl w:val="0"/>
          <w:numId w:val="2"/>
        </w:numPr>
        <w:shd w:val="clear" w:color="auto" w:fill="FFFFFF"/>
        <w:ind w:firstLine="480"/>
        <w:rPr>
          <w:rFonts w:ascii="仿宋_GB2312" w:eastAsia="仿宋_GB2312" w:hAnsi="仿宋_GB2312" w:cs="仿宋_GB2312"/>
          <w:sz w:val="28"/>
          <w:szCs w:val="28"/>
        </w:rPr>
      </w:pPr>
      <w:r w:rsidRPr="00732DD0">
        <w:rPr>
          <w:rFonts w:ascii="仿宋_GB2312" w:eastAsia="仿宋_GB2312" w:hAnsi="仿宋_GB2312" w:cs="仿宋_GB2312" w:hint="eastAsia"/>
          <w:sz w:val="28"/>
          <w:szCs w:val="28"/>
        </w:rPr>
        <w:t>政府信息管理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落实专人做好政府信息公开各项工作，严格按照《中华人民共和国政府信息公开条例》要求，加强政府信息公开保密审查力度，对所公开事项内容进行审核、把关，确保公开内容合法性、准确性、严肃性，保证各栏目信息动态更新；完善依申请公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开制度，畅通申请渠道，规范答复函格式和答复用语，提升信息公开水平。</w:t>
      </w:r>
    </w:p>
    <w:p w:rsidR="00AE1475" w:rsidRPr="00732DD0" w:rsidRDefault="00C403A5">
      <w:pPr>
        <w:widowControl/>
        <w:numPr>
          <w:ilvl w:val="0"/>
          <w:numId w:val="2"/>
        </w:numPr>
        <w:shd w:val="clear" w:color="auto" w:fill="FFFFFF"/>
        <w:ind w:firstLine="480"/>
        <w:rPr>
          <w:rFonts w:ascii="仿宋_GB2312" w:eastAsia="仿宋_GB2312" w:hAnsi="仿宋_GB2312" w:cs="仿宋_GB2312"/>
          <w:sz w:val="28"/>
          <w:szCs w:val="28"/>
        </w:rPr>
      </w:pPr>
      <w:r w:rsidRPr="00732DD0">
        <w:rPr>
          <w:rFonts w:ascii="仿宋_GB2312" w:eastAsia="仿宋_GB2312" w:hAnsi="仿宋_GB2312" w:cs="仿宋_GB2312" w:hint="eastAsia"/>
          <w:sz w:val="28"/>
          <w:szCs w:val="28"/>
        </w:rPr>
        <w:t>政府信息公开平台建设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加强门户网站内容建设，充分发挥门户网站在信息公开中的主渠道作用，规范栏目设置，及时、准确、规范发布各类信息。深化重点领域项目信息公开，及时公开人事信息、部门文件等重要信息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AE1475" w:rsidRPr="00732DD0" w:rsidRDefault="00C403A5">
      <w:pPr>
        <w:widowControl/>
        <w:numPr>
          <w:ilvl w:val="0"/>
          <w:numId w:val="2"/>
        </w:numPr>
        <w:shd w:val="clear" w:color="auto" w:fill="FFFFFF"/>
        <w:ind w:firstLine="480"/>
        <w:rPr>
          <w:rFonts w:ascii="仿宋_GB2312" w:eastAsia="仿宋_GB2312" w:hAnsi="仿宋_GB2312" w:cs="仿宋_GB2312"/>
          <w:sz w:val="28"/>
          <w:szCs w:val="28"/>
        </w:rPr>
      </w:pPr>
      <w:r w:rsidRPr="00732DD0">
        <w:rPr>
          <w:rFonts w:ascii="仿宋_GB2312" w:eastAsia="仿宋_GB2312" w:hAnsi="仿宋_GB2312" w:cs="仿宋_GB2312" w:hint="eastAsia"/>
          <w:sz w:val="28"/>
          <w:szCs w:val="28"/>
        </w:rPr>
        <w:t>监督保障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不断加强政务公开制度建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设，把政务公开要求全面贯穿于办文办会办事等日常工作中。加强政府信息公开审查，明确审查程序和责任，做到层层有人抓、环环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有人管，确保我局信息公开工作规范开展。将政务公开工作纳入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区局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202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年度综合绩效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考评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。接受社会公众对公开的内容进行监督评议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未发生政府信息公开工作责任追究结果情况。</w:t>
      </w:r>
    </w:p>
    <w:p w:rsidR="00AE1475" w:rsidRPr="00732DD0" w:rsidRDefault="00C403A5">
      <w:pPr>
        <w:widowControl/>
        <w:shd w:val="clear" w:color="auto" w:fill="FFFFFF"/>
        <w:ind w:left="480"/>
        <w:rPr>
          <w:rFonts w:ascii="仿宋_GB2312" w:eastAsia="仿宋_GB2312" w:hAnsi="仿宋_GB2312" w:cs="仿宋_GB2312"/>
          <w:kern w:val="0"/>
          <w:sz w:val="27"/>
          <w:szCs w:val="27"/>
        </w:rPr>
      </w:pPr>
      <w:r w:rsidRPr="00732DD0">
        <w:rPr>
          <w:rFonts w:ascii="仿宋_GB2312" w:eastAsia="仿宋_GB2312" w:hAnsi="仿宋_GB2312" w:cs="仿宋_GB2312" w:hint="eastAsia"/>
          <w:b/>
          <w:bCs/>
          <w:kern w:val="0"/>
          <w:sz w:val="27"/>
          <w:szCs w:val="27"/>
        </w:rPr>
        <w:t>二、主动公开政府信息情况</w:t>
      </w:r>
    </w:p>
    <w:tbl>
      <w:tblPr>
        <w:tblW w:w="97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AE1475" w:rsidRPr="00732DD0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AE1475" w:rsidRPr="00732DD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本年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现行有效件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数</w:t>
            </w:r>
          </w:p>
        </w:tc>
      </w:tr>
      <w:tr w:rsidR="00AE1475" w:rsidRPr="00732DD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</w:rPr>
              <w:t>0</w:t>
            </w:r>
          </w:p>
        </w:tc>
      </w:tr>
      <w:tr w:rsidR="00AE1475" w:rsidRPr="00732DD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</w:rPr>
              <w:t>0</w:t>
            </w:r>
          </w:p>
        </w:tc>
      </w:tr>
      <w:tr w:rsidR="00AE1475" w:rsidRPr="00732DD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AE1475" w:rsidRPr="00732DD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AE1475" w:rsidRPr="00732DD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</w:rPr>
              <w:t>0</w:t>
            </w:r>
          </w:p>
        </w:tc>
      </w:tr>
      <w:tr w:rsidR="00AE1475" w:rsidRPr="00732DD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AE1475" w:rsidRPr="00732DD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AE1475" w:rsidRPr="00732DD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AE1475" w:rsidRPr="00732DD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AE1475" w:rsidRPr="00732DD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0</w:t>
            </w:r>
          </w:p>
        </w:tc>
      </w:tr>
    </w:tbl>
    <w:p w:rsidR="00AE1475" w:rsidRPr="00732DD0" w:rsidRDefault="00AE1475">
      <w:pPr>
        <w:widowControl/>
        <w:shd w:val="clear" w:color="auto" w:fill="FFFFFF"/>
        <w:rPr>
          <w:rFonts w:ascii="仿宋_GB2312" w:eastAsia="仿宋_GB2312" w:hAnsi="仿宋_GB2312" w:cs="仿宋_GB2312"/>
          <w:sz w:val="28"/>
          <w:szCs w:val="28"/>
        </w:rPr>
      </w:pPr>
    </w:p>
    <w:p w:rsidR="00AE1475" w:rsidRPr="00732DD0" w:rsidRDefault="00C403A5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kern w:val="0"/>
          <w:sz w:val="27"/>
          <w:szCs w:val="27"/>
        </w:rPr>
      </w:pPr>
      <w:r w:rsidRPr="00732DD0">
        <w:rPr>
          <w:rFonts w:ascii="仿宋_GB2312" w:eastAsia="仿宋_GB2312" w:hAnsi="仿宋_GB2312" w:cs="仿宋_GB2312" w:hint="eastAsia"/>
          <w:b/>
          <w:bCs/>
          <w:kern w:val="0"/>
          <w:sz w:val="27"/>
          <w:szCs w:val="27"/>
        </w:rPr>
        <w:lastRenderedPageBreak/>
        <w:t>三、收到和处理政府信息公开申请情况</w:t>
      </w: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AE1475" w:rsidRPr="00732DD0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E1475" w:rsidRPr="00732DD0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总计</w:t>
            </w:r>
          </w:p>
        </w:tc>
      </w:tr>
      <w:tr w:rsidR="00AE1475" w:rsidRPr="00732DD0">
        <w:trPr>
          <w:jc w:val="center"/>
        </w:trPr>
        <w:tc>
          <w:tcPr>
            <w:tcW w:w="49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商业</w:t>
            </w:r>
          </w:p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科研</w:t>
            </w:r>
          </w:p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AE1475" w:rsidRPr="00732DD0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</w:t>
            </w:r>
          </w:p>
        </w:tc>
      </w:tr>
      <w:tr w:rsidR="00AE1475" w:rsidRPr="00732DD0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5.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6.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7.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8.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4.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trHeight w:val="701"/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5.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bookmarkStart w:id="0" w:name="_GoBack"/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  <w:bookmarkEnd w:id="0"/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3.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1</w:t>
            </w:r>
          </w:p>
        </w:tc>
      </w:tr>
      <w:tr w:rsidR="00AE1475" w:rsidRPr="00732DD0">
        <w:trPr>
          <w:jc w:val="center"/>
        </w:trPr>
        <w:tc>
          <w:tcPr>
            <w:tcW w:w="769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</w:t>
            </w:r>
          </w:p>
        </w:tc>
      </w:tr>
      <w:tr w:rsidR="00AE1475" w:rsidRPr="00732DD0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</w:tbl>
    <w:p w:rsidR="00AE1475" w:rsidRPr="00732DD0" w:rsidRDefault="00AE1475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sz w:val="28"/>
          <w:szCs w:val="28"/>
        </w:rPr>
      </w:pPr>
    </w:p>
    <w:p w:rsidR="00AE1475" w:rsidRPr="00732DD0" w:rsidRDefault="00C403A5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kern w:val="0"/>
          <w:sz w:val="27"/>
          <w:szCs w:val="27"/>
        </w:rPr>
      </w:pPr>
      <w:r w:rsidRPr="00732DD0">
        <w:rPr>
          <w:rFonts w:ascii="仿宋_GB2312" w:eastAsia="仿宋_GB2312" w:hAnsi="仿宋_GB2312" w:cs="仿宋_GB2312" w:hint="eastAsia"/>
          <w:b/>
          <w:bCs/>
          <w:kern w:val="0"/>
          <w:sz w:val="27"/>
          <w:szCs w:val="27"/>
        </w:rPr>
        <w:t>四、政府信息公开行政复议、行政诉讼情况</w:t>
      </w:r>
    </w:p>
    <w:tbl>
      <w:tblPr>
        <w:tblW w:w="97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AE1475" w:rsidRPr="00732DD0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lastRenderedPageBreak/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E1475" w:rsidRPr="00732DD0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E1475" w:rsidRPr="00732DD0">
        <w:trPr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475" w:rsidRPr="00732DD0" w:rsidRDefault="00AE147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其他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尚未</w:t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br/>
            </w: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总计</w:t>
            </w:r>
          </w:p>
        </w:tc>
      </w:tr>
      <w:tr w:rsidR="00AE1475" w:rsidRPr="00732DD0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475" w:rsidRPr="00732DD0" w:rsidRDefault="00C403A5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732DD0"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0</w:t>
            </w:r>
          </w:p>
        </w:tc>
      </w:tr>
    </w:tbl>
    <w:p w:rsidR="00AE1475" w:rsidRPr="00732DD0" w:rsidRDefault="00C403A5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kern w:val="0"/>
          <w:sz w:val="27"/>
          <w:szCs w:val="27"/>
        </w:rPr>
      </w:pPr>
      <w:r w:rsidRPr="00732DD0">
        <w:rPr>
          <w:rFonts w:ascii="仿宋_GB2312" w:eastAsia="仿宋_GB2312" w:hAnsi="仿宋_GB2312" w:cs="仿宋_GB2312" w:hint="eastAsia"/>
          <w:b/>
          <w:bCs/>
          <w:kern w:val="0"/>
          <w:sz w:val="27"/>
          <w:szCs w:val="27"/>
        </w:rPr>
        <w:t>五、存在的主要问题及改进情况</w:t>
      </w:r>
    </w:p>
    <w:p w:rsidR="00AE1475" w:rsidRPr="00732DD0" w:rsidRDefault="00C403A5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sz w:val="28"/>
          <w:szCs w:val="28"/>
        </w:rPr>
      </w:pPr>
      <w:r w:rsidRPr="00732DD0">
        <w:rPr>
          <w:rFonts w:ascii="仿宋_GB2312" w:eastAsia="仿宋_GB2312" w:hAnsi="仿宋_GB2312" w:cs="仿宋_GB2312" w:hint="eastAsia"/>
          <w:sz w:val="28"/>
          <w:szCs w:val="28"/>
        </w:rPr>
        <w:t>存在的主要问题：在公开的时效、更新频率、公开信息数量等方面还需进一步改进。改进情况：今后，我局将进一步提高对政府信息公开工作重要性的认识，在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202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年已取得成效的基础上，进一步加大信息公开工作力度，进一步落实和完善网站信息发布的审核机制。加强监督，确保工作实效，自觉接受社会公众对我局政府信息公开工作的监督，加大对政府信息公开工作的内部督促工作，及时有效的做好主动公开信息的报送及发布工作，推动政府信息公开工作的常态化、日常化。</w:t>
      </w:r>
    </w:p>
    <w:p w:rsidR="00AE1475" w:rsidRPr="00732DD0" w:rsidRDefault="00C403A5">
      <w:pPr>
        <w:widowControl/>
        <w:numPr>
          <w:ilvl w:val="0"/>
          <w:numId w:val="3"/>
        </w:numPr>
        <w:shd w:val="clear" w:color="auto" w:fill="FFFFFF"/>
        <w:ind w:firstLine="480"/>
        <w:rPr>
          <w:rFonts w:ascii="仿宋_GB2312" w:eastAsia="仿宋_GB2312" w:hAnsi="仿宋_GB2312" w:cs="仿宋_GB2312"/>
          <w:b/>
          <w:bCs/>
          <w:kern w:val="0"/>
          <w:sz w:val="27"/>
          <w:szCs w:val="27"/>
        </w:rPr>
      </w:pPr>
      <w:r w:rsidRPr="00732DD0">
        <w:rPr>
          <w:rFonts w:ascii="仿宋_GB2312" w:eastAsia="仿宋_GB2312" w:hAnsi="仿宋_GB2312" w:cs="仿宋_GB2312" w:hint="eastAsia"/>
          <w:b/>
          <w:bCs/>
          <w:kern w:val="0"/>
          <w:sz w:val="27"/>
          <w:szCs w:val="27"/>
        </w:rPr>
        <w:t>其他需要报告的事项</w:t>
      </w:r>
    </w:p>
    <w:p w:rsidR="00AE1475" w:rsidRPr="00732DD0" w:rsidRDefault="00C403A5">
      <w:pPr>
        <w:widowControl/>
        <w:shd w:val="clear" w:color="auto" w:fill="FFFFFF"/>
        <w:ind w:firstLine="480"/>
        <w:rPr>
          <w:rFonts w:ascii="仿宋_GB2312" w:eastAsia="仿宋_GB2312" w:hAnsi="仿宋_GB2312" w:cs="仿宋_GB2312"/>
          <w:sz w:val="28"/>
          <w:szCs w:val="28"/>
        </w:rPr>
      </w:pPr>
      <w:r w:rsidRPr="00732DD0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02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Pr="00732DD0">
        <w:rPr>
          <w:rFonts w:ascii="仿宋_GB2312" w:eastAsia="仿宋_GB2312" w:hAnsi="仿宋_GB2312" w:cs="仿宋_GB2312" w:hint="eastAsia"/>
          <w:sz w:val="28"/>
          <w:szCs w:val="28"/>
        </w:rPr>
        <w:t>年度未收取政府信息处理费。</w:t>
      </w:r>
    </w:p>
    <w:p w:rsidR="00AE1475" w:rsidRPr="00732DD0" w:rsidRDefault="00AE1475"/>
    <w:sectPr w:rsidR="00AE1475" w:rsidRPr="00732DD0" w:rsidSect="00AE1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A5" w:rsidRDefault="00C403A5" w:rsidP="00732DD0">
      <w:r>
        <w:separator/>
      </w:r>
    </w:p>
  </w:endnote>
  <w:endnote w:type="continuationSeparator" w:id="1">
    <w:p w:rsidR="00C403A5" w:rsidRDefault="00C403A5" w:rsidP="00732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A5" w:rsidRDefault="00C403A5" w:rsidP="00732DD0">
      <w:r>
        <w:separator/>
      </w:r>
    </w:p>
  </w:footnote>
  <w:footnote w:type="continuationSeparator" w:id="1">
    <w:p w:rsidR="00C403A5" w:rsidRDefault="00C403A5" w:rsidP="00732D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CF03EF"/>
    <w:multiLevelType w:val="singleLevel"/>
    <w:tmpl w:val="E8CF03EF"/>
    <w:lvl w:ilvl="0">
      <w:start w:val="3"/>
      <w:numFmt w:val="chineseCounting"/>
      <w:suff w:val="nothing"/>
      <w:lvlText w:val="（%1）"/>
      <w:lvlJc w:val="left"/>
      <w:rPr>
        <w:rFonts w:hint="eastAsia"/>
        <w:b w:val="0"/>
        <w:bCs w:val="0"/>
        <w:color w:val="auto"/>
      </w:rPr>
    </w:lvl>
  </w:abstractNum>
  <w:abstractNum w:abstractNumId="1">
    <w:nsid w:val="FB1DB713"/>
    <w:multiLevelType w:val="singleLevel"/>
    <w:tmpl w:val="FB1DB713"/>
    <w:lvl w:ilvl="0">
      <w:start w:val="1"/>
      <w:numFmt w:val="chineseCounting"/>
      <w:suff w:val="nothing"/>
      <w:lvlText w:val="（%1）"/>
      <w:lvlJc w:val="left"/>
      <w:pPr>
        <w:ind w:left="-60"/>
      </w:pPr>
      <w:rPr>
        <w:rFonts w:hint="eastAsia"/>
      </w:rPr>
    </w:lvl>
  </w:abstractNum>
  <w:abstractNum w:abstractNumId="2">
    <w:nsid w:val="69E779A7"/>
    <w:multiLevelType w:val="singleLevel"/>
    <w:tmpl w:val="69E779A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JhMWNlNTljZWFhMDA5MWNkOTlmNTZlYTg3ZTY0MDMifQ=="/>
  </w:docVars>
  <w:rsids>
    <w:rsidRoot w:val="09771151"/>
    <w:rsid w:val="00732DD0"/>
    <w:rsid w:val="0084680D"/>
    <w:rsid w:val="00AE1475"/>
    <w:rsid w:val="00C403A5"/>
    <w:rsid w:val="017C4E3A"/>
    <w:rsid w:val="05AB6C07"/>
    <w:rsid w:val="076C586C"/>
    <w:rsid w:val="09771151"/>
    <w:rsid w:val="0F291980"/>
    <w:rsid w:val="13D15C75"/>
    <w:rsid w:val="14A81E98"/>
    <w:rsid w:val="176366A5"/>
    <w:rsid w:val="17B53E95"/>
    <w:rsid w:val="191915B7"/>
    <w:rsid w:val="19BE215E"/>
    <w:rsid w:val="1B827018"/>
    <w:rsid w:val="20B36D3E"/>
    <w:rsid w:val="264E29E7"/>
    <w:rsid w:val="2B222FB9"/>
    <w:rsid w:val="2B89207E"/>
    <w:rsid w:val="2C075B13"/>
    <w:rsid w:val="2C564A89"/>
    <w:rsid w:val="325E52FA"/>
    <w:rsid w:val="36EC7EB3"/>
    <w:rsid w:val="37775695"/>
    <w:rsid w:val="379A653D"/>
    <w:rsid w:val="3AFB138D"/>
    <w:rsid w:val="3C6254A2"/>
    <w:rsid w:val="3C913FE1"/>
    <w:rsid w:val="3ECD5831"/>
    <w:rsid w:val="417344D9"/>
    <w:rsid w:val="42840964"/>
    <w:rsid w:val="4AB553BF"/>
    <w:rsid w:val="4BD13DC3"/>
    <w:rsid w:val="4F2F6737"/>
    <w:rsid w:val="5F675A73"/>
    <w:rsid w:val="5FB009D6"/>
    <w:rsid w:val="5FD040B8"/>
    <w:rsid w:val="6E1135E9"/>
    <w:rsid w:val="79A13059"/>
    <w:rsid w:val="7CE42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AE147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2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2DD0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rsid w:val="00732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2DD0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2013</Characters>
  <Application>Microsoft Office Word</Application>
  <DocSecurity>0</DocSecurity>
  <Lines>16</Lines>
  <Paragraphs>4</Paragraphs>
  <ScaleCrop>false</ScaleCrop>
  <Company>Organization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bird</dc:creator>
  <cp:lastModifiedBy>项逸伟</cp:lastModifiedBy>
  <cp:revision>3</cp:revision>
  <dcterms:created xsi:type="dcterms:W3CDTF">2024-01-03T13:00:00Z</dcterms:created>
  <dcterms:modified xsi:type="dcterms:W3CDTF">2024-01-16T01:37:00Z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1175125E9983448C94F7DD3F2623EB07_11</vt:lpwstr>
  </property>
</Properties>
</file>