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sz w:val="44"/>
          <w:szCs w:val="44"/>
          <w:lang w:eastAsia="zh-CN"/>
        </w:rPr>
      </w:pPr>
      <w:r>
        <w:rPr>
          <w:rFonts w:hint="eastAsia" w:ascii="黑体" w:hAnsi="黑体" w:eastAsia="黑体" w:cs="黑体"/>
          <w:sz w:val="44"/>
          <w:szCs w:val="44"/>
          <w:lang w:eastAsia="zh-CN"/>
        </w:rPr>
        <w:t>《拱墅区科学技术局关于公布行政规范性文件清理结果的通知》</w:t>
      </w:r>
      <w:r>
        <w:rPr>
          <w:rFonts w:hint="eastAsia" w:ascii="黑体" w:hAnsi="黑体" w:eastAsia="黑体" w:cs="黑体"/>
          <w:i w:val="0"/>
          <w:iCs w:val="0"/>
          <w:caps w:val="0"/>
          <w:color w:val="262728"/>
          <w:spacing w:val="0"/>
          <w:sz w:val="44"/>
          <w:szCs w:val="44"/>
          <w:shd w:val="clear" w:fill="FFFFFF"/>
        </w:rPr>
        <w:t>的政策解读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eastAsia" w:ascii="微软雅黑" w:hAnsi="微软雅黑" w:eastAsia="微软雅黑" w:cs="微软雅黑"/>
          <w:i w:val="0"/>
          <w:iCs w:val="0"/>
          <w:caps w:val="0"/>
          <w:color w:val="262728"/>
          <w:spacing w:val="0"/>
          <w:sz w:val="24"/>
          <w:szCs w:val="24"/>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bidi w:val="0"/>
        <w:spacing w:before="0" w:beforeAutospacing="0" w:after="0" w:afterAutospacing="0" w:line="600" w:lineRule="exact"/>
        <w:ind w:left="0" w:right="0" w:firstLine="640" w:firstLineChars="200"/>
        <w:jc w:val="left"/>
        <w:textAlignment w:val="auto"/>
        <w:rPr>
          <w:rFonts w:hint="eastAsia" w:ascii="仿宋" w:hAnsi="仿宋" w:eastAsia="仿宋" w:cs="仿宋"/>
          <w:i w:val="0"/>
          <w:iCs w:val="0"/>
          <w:caps w:val="0"/>
          <w:color w:val="262728"/>
          <w:spacing w:val="0"/>
          <w:kern w:val="2"/>
          <w:sz w:val="32"/>
          <w:szCs w:val="32"/>
          <w:shd w:val="clear" w:fill="FFFFFF"/>
          <w:lang w:val="en-US" w:eastAsia="zh-CN" w:bidi="ar-SA"/>
        </w:rPr>
      </w:pPr>
      <w:r>
        <w:rPr>
          <w:rFonts w:hint="eastAsia" w:ascii="仿宋" w:hAnsi="仿宋" w:eastAsia="仿宋" w:cs="仿宋"/>
          <w:i w:val="0"/>
          <w:iCs w:val="0"/>
          <w:caps w:val="0"/>
          <w:color w:val="262728"/>
          <w:spacing w:val="0"/>
          <w:kern w:val="2"/>
          <w:sz w:val="32"/>
          <w:szCs w:val="32"/>
          <w:shd w:val="clear" w:fill="FFFFFF"/>
          <w:lang w:val="en-US" w:eastAsia="zh-CN" w:bidi="ar-SA"/>
        </w:rPr>
        <w:t>一、制定背景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i w:val="0"/>
          <w:iCs w:val="0"/>
          <w:caps w:val="0"/>
          <w:color w:val="262728"/>
          <w:spacing w:val="0"/>
          <w:kern w:val="2"/>
          <w:sz w:val="32"/>
          <w:szCs w:val="32"/>
          <w:shd w:val="clear" w:fill="FFFFFF"/>
          <w:lang w:val="en-US" w:eastAsia="zh-CN" w:bidi="ar-SA"/>
        </w:rPr>
      </w:pPr>
      <w:r>
        <w:rPr>
          <w:rFonts w:hint="eastAsia" w:ascii="仿宋" w:hAnsi="仿宋" w:eastAsia="仿宋" w:cs="仿宋"/>
          <w:i w:val="0"/>
          <w:iCs w:val="0"/>
          <w:caps w:val="0"/>
          <w:color w:val="262728"/>
          <w:spacing w:val="0"/>
          <w:kern w:val="2"/>
          <w:sz w:val="32"/>
          <w:szCs w:val="32"/>
          <w:shd w:val="clear" w:fill="FFFFFF"/>
          <w:lang w:val="en-US" w:eastAsia="zh-CN" w:bidi="ar-SA"/>
        </w:rPr>
        <w:t>根据《浙江省行政规范性文件管理办法》（省政府令第372号）、《杭州市拱墅区人民政府办公室关于开展行政规范性文件清理工作的通知》（拱政办〔2021〕2号）的工作要求，拟出台《拱墅区科学技术局关于公布行政规范性文件清理结果的通知》。</w:t>
      </w:r>
    </w:p>
    <w:p>
      <w:pPr>
        <w:keepNext w:val="0"/>
        <w:keepLines w:val="0"/>
        <w:pageBreakBefore w:val="0"/>
        <w:kinsoku/>
        <w:wordWrap/>
        <w:overflowPunct/>
        <w:topLinePunct w:val="0"/>
        <w:autoSpaceDE/>
        <w:autoSpaceDN w:val="0"/>
        <w:bidi w:val="0"/>
        <w:adjustRightInd w:val="0"/>
        <w:snapToGrid w:val="0"/>
        <w:spacing w:line="600" w:lineRule="exact"/>
        <w:ind w:firstLine="640" w:firstLineChars="200"/>
        <w:jc w:val="left"/>
        <w:textAlignment w:val="auto"/>
        <w:rPr>
          <w:rFonts w:hint="eastAsia" w:ascii="仿宋" w:hAnsi="仿宋" w:eastAsia="仿宋" w:cs="仿宋"/>
          <w:i w:val="0"/>
          <w:iCs w:val="0"/>
          <w:caps w:val="0"/>
          <w:color w:val="262728"/>
          <w:spacing w:val="0"/>
          <w:kern w:val="2"/>
          <w:sz w:val="32"/>
          <w:szCs w:val="32"/>
          <w:shd w:val="clear" w:fill="FFFFFF"/>
          <w:lang w:val="en-US" w:eastAsia="zh-CN" w:bidi="ar-SA"/>
        </w:rPr>
      </w:pPr>
      <w:r>
        <w:rPr>
          <w:rFonts w:hint="eastAsia" w:ascii="仿宋" w:hAnsi="仿宋" w:eastAsia="仿宋" w:cs="仿宋"/>
          <w:i w:val="0"/>
          <w:iCs w:val="0"/>
          <w:caps w:val="0"/>
          <w:color w:val="262728"/>
          <w:spacing w:val="0"/>
          <w:kern w:val="2"/>
          <w:sz w:val="32"/>
          <w:szCs w:val="32"/>
          <w:shd w:val="clear" w:fill="FFFFFF"/>
          <w:lang w:val="en-US" w:eastAsia="zh-CN" w:bidi="ar-SA"/>
        </w:rPr>
        <w:t>此次文件制定目的主要在于加强行政规范性文件管理，保障规范性文件合法有效，扎实推进依法行政工作。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bidi w:val="0"/>
        <w:spacing w:before="0" w:beforeAutospacing="0" w:after="0" w:afterAutospacing="0" w:line="600" w:lineRule="exact"/>
        <w:ind w:left="0" w:right="0" w:firstLine="640" w:firstLineChars="200"/>
        <w:jc w:val="left"/>
        <w:textAlignment w:val="auto"/>
        <w:rPr>
          <w:rFonts w:hint="eastAsia" w:ascii="仿宋" w:hAnsi="仿宋" w:eastAsia="仿宋" w:cs="仿宋"/>
          <w:i w:val="0"/>
          <w:iCs w:val="0"/>
          <w:caps w:val="0"/>
          <w:color w:val="262728"/>
          <w:spacing w:val="0"/>
          <w:kern w:val="2"/>
          <w:sz w:val="32"/>
          <w:szCs w:val="32"/>
          <w:shd w:val="clear" w:fill="FFFFFF"/>
          <w:lang w:val="en-US" w:eastAsia="zh-CN" w:bidi="ar-SA"/>
        </w:rPr>
      </w:pPr>
      <w:r>
        <w:rPr>
          <w:rFonts w:hint="eastAsia" w:ascii="仿宋" w:hAnsi="仿宋" w:eastAsia="仿宋" w:cs="仿宋"/>
          <w:i w:val="0"/>
          <w:iCs w:val="0"/>
          <w:caps w:val="0"/>
          <w:color w:val="262728"/>
          <w:spacing w:val="0"/>
          <w:kern w:val="2"/>
          <w:sz w:val="32"/>
          <w:szCs w:val="32"/>
          <w:shd w:val="clear" w:fill="FFFFFF"/>
          <w:lang w:val="en-US" w:eastAsia="zh-CN" w:bidi="ar-SA"/>
        </w:rPr>
        <w:t>二、制定依据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bidi w:val="0"/>
        <w:spacing w:before="0" w:beforeAutospacing="0" w:after="0" w:afterAutospacing="0" w:line="600" w:lineRule="exact"/>
        <w:ind w:left="0" w:right="0" w:firstLine="640" w:firstLineChars="200"/>
        <w:jc w:val="left"/>
        <w:textAlignment w:val="auto"/>
        <w:rPr>
          <w:rFonts w:hint="eastAsia" w:ascii="仿宋" w:hAnsi="仿宋" w:eastAsia="仿宋" w:cs="仿宋"/>
          <w:i w:val="0"/>
          <w:iCs w:val="0"/>
          <w:caps w:val="0"/>
          <w:color w:val="262728"/>
          <w:spacing w:val="0"/>
          <w:kern w:val="2"/>
          <w:sz w:val="32"/>
          <w:szCs w:val="32"/>
          <w:shd w:val="clear" w:fill="FFFFFF"/>
          <w:lang w:val="en-US" w:eastAsia="zh-CN" w:bidi="ar-SA"/>
        </w:rPr>
      </w:pPr>
      <w:r>
        <w:rPr>
          <w:rFonts w:hint="eastAsia" w:ascii="仿宋" w:hAnsi="仿宋" w:eastAsia="仿宋" w:cs="仿宋"/>
          <w:i w:val="0"/>
          <w:iCs w:val="0"/>
          <w:caps w:val="0"/>
          <w:color w:val="262728"/>
          <w:spacing w:val="0"/>
          <w:kern w:val="2"/>
          <w:sz w:val="32"/>
          <w:szCs w:val="32"/>
          <w:shd w:val="clear" w:fill="FFFFFF"/>
          <w:lang w:val="en-US" w:eastAsia="zh-CN" w:bidi="ar-SA"/>
        </w:rPr>
        <w:t>（一）《浙江省行政规范性文件管理办法》（省政府令第372号）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bidi w:val="0"/>
        <w:spacing w:before="0" w:beforeAutospacing="0" w:after="0" w:afterAutospacing="0" w:line="600" w:lineRule="exact"/>
        <w:ind w:left="0" w:right="0" w:firstLine="640" w:firstLineChars="200"/>
        <w:jc w:val="left"/>
        <w:textAlignment w:val="auto"/>
        <w:rPr>
          <w:rFonts w:hint="eastAsia" w:ascii="仿宋" w:hAnsi="仿宋" w:eastAsia="仿宋" w:cs="仿宋"/>
          <w:i w:val="0"/>
          <w:iCs w:val="0"/>
          <w:caps w:val="0"/>
          <w:color w:val="262728"/>
          <w:spacing w:val="0"/>
          <w:kern w:val="2"/>
          <w:sz w:val="32"/>
          <w:szCs w:val="32"/>
          <w:shd w:val="clear" w:fill="FFFFFF"/>
          <w:lang w:val="en-US" w:eastAsia="zh-CN" w:bidi="ar-SA"/>
        </w:rPr>
      </w:pPr>
      <w:r>
        <w:rPr>
          <w:rFonts w:hint="eastAsia" w:ascii="仿宋" w:hAnsi="仿宋" w:eastAsia="仿宋" w:cs="仿宋"/>
          <w:i w:val="0"/>
          <w:iCs w:val="0"/>
          <w:caps w:val="0"/>
          <w:color w:val="262728"/>
          <w:spacing w:val="0"/>
          <w:kern w:val="2"/>
          <w:sz w:val="32"/>
          <w:szCs w:val="32"/>
          <w:shd w:val="clear" w:fill="FFFFFF"/>
          <w:lang w:val="en-US" w:eastAsia="zh-CN" w:bidi="ar-SA"/>
        </w:rPr>
        <w:t>（二）《杭州市拱墅区人民政府办公室关于开展行政规范性文件清理工作的通知》（拱政办[2021]2号）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bidi w:val="0"/>
        <w:spacing w:before="0" w:beforeAutospacing="0" w:after="0" w:afterAutospacing="0" w:line="600" w:lineRule="exact"/>
        <w:ind w:right="0" w:firstLine="640" w:firstLineChars="200"/>
        <w:jc w:val="left"/>
        <w:textAlignment w:val="auto"/>
        <w:rPr>
          <w:rFonts w:hint="eastAsia" w:ascii="仿宋" w:hAnsi="仿宋" w:eastAsia="仿宋" w:cs="仿宋"/>
          <w:i w:val="0"/>
          <w:iCs w:val="0"/>
          <w:caps w:val="0"/>
          <w:color w:val="262728"/>
          <w:spacing w:val="0"/>
          <w:kern w:val="2"/>
          <w:sz w:val="32"/>
          <w:szCs w:val="32"/>
          <w:shd w:val="clear" w:fill="FFFFFF"/>
          <w:lang w:val="en-US" w:eastAsia="zh-CN" w:bidi="ar-SA"/>
        </w:rPr>
      </w:pPr>
      <w:r>
        <w:rPr>
          <w:rFonts w:hint="eastAsia" w:ascii="仿宋" w:hAnsi="仿宋" w:eastAsia="仿宋" w:cs="仿宋"/>
          <w:i w:val="0"/>
          <w:iCs w:val="0"/>
          <w:caps w:val="0"/>
          <w:color w:val="262728"/>
          <w:spacing w:val="0"/>
          <w:kern w:val="2"/>
          <w:sz w:val="32"/>
          <w:szCs w:val="32"/>
          <w:shd w:val="clear" w:fill="FFFFFF"/>
          <w:lang w:val="en-US" w:eastAsia="zh-CN" w:bidi="ar-SA"/>
        </w:rPr>
        <w:t>三、主要内容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bidi w:val="0"/>
        <w:spacing w:before="0" w:beforeAutospacing="0" w:after="0" w:afterAutospacing="0" w:line="600" w:lineRule="exact"/>
        <w:ind w:left="0" w:right="0" w:firstLine="640" w:firstLineChars="200"/>
        <w:jc w:val="left"/>
        <w:textAlignment w:val="auto"/>
        <w:rPr>
          <w:rFonts w:hint="eastAsia" w:ascii="仿宋" w:hAnsi="仿宋" w:eastAsia="仿宋" w:cs="仿宋"/>
          <w:i w:val="0"/>
          <w:iCs w:val="0"/>
          <w:caps w:val="0"/>
          <w:color w:val="262728"/>
          <w:spacing w:val="0"/>
          <w:kern w:val="2"/>
          <w:sz w:val="32"/>
          <w:szCs w:val="32"/>
          <w:highlight w:val="none"/>
          <w:shd w:val="clear" w:fill="FFFFFF"/>
          <w:lang w:val="en-US" w:eastAsia="zh-CN" w:bidi="ar-SA"/>
        </w:rPr>
      </w:pPr>
      <w:r>
        <w:rPr>
          <w:rFonts w:hint="eastAsia" w:ascii="仿宋" w:hAnsi="仿宋" w:eastAsia="仿宋" w:cs="仿宋"/>
          <w:i w:val="0"/>
          <w:iCs w:val="0"/>
          <w:caps w:val="0"/>
          <w:color w:val="262728"/>
          <w:spacing w:val="0"/>
          <w:kern w:val="2"/>
          <w:sz w:val="32"/>
          <w:szCs w:val="32"/>
          <w:highlight w:val="none"/>
          <w:shd w:val="clear" w:fill="FFFFFF"/>
          <w:lang w:val="en-US" w:eastAsia="zh-CN" w:bidi="ar-SA"/>
        </w:rPr>
        <w:t>为保证行政执法依据合法有效，推进依法行政工作，对2021年8月31日前制定的行政规范性文件进行了全面清理。共清理行政规范性文件4件，经局党组会议集体审议后，确认废止4件，现予以公布。</w:t>
      </w:r>
    </w:p>
    <w:p>
      <w:pPr>
        <w:pStyle w:val="3"/>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bidi w:val="0"/>
        <w:spacing w:before="0" w:beforeAutospacing="0" w:after="0" w:afterAutospacing="0" w:line="600" w:lineRule="exact"/>
        <w:ind w:left="0" w:right="0" w:firstLine="640" w:firstLineChars="200"/>
        <w:jc w:val="left"/>
        <w:textAlignment w:val="auto"/>
        <w:rPr>
          <w:rFonts w:hint="eastAsia" w:ascii="仿宋" w:hAnsi="仿宋" w:eastAsia="仿宋" w:cs="仿宋"/>
          <w:i w:val="0"/>
          <w:iCs w:val="0"/>
          <w:caps w:val="0"/>
          <w:color w:val="262728"/>
          <w:spacing w:val="0"/>
          <w:kern w:val="2"/>
          <w:sz w:val="32"/>
          <w:szCs w:val="32"/>
          <w:shd w:val="clear" w:fill="FFFFFF"/>
          <w:lang w:val="en-US" w:eastAsia="zh-CN" w:bidi="ar-SA"/>
        </w:rPr>
      </w:pPr>
      <w:r>
        <w:rPr>
          <w:rFonts w:hint="eastAsia" w:ascii="仿宋" w:hAnsi="仿宋" w:eastAsia="仿宋" w:cs="仿宋"/>
          <w:i w:val="0"/>
          <w:iCs w:val="0"/>
          <w:caps w:val="0"/>
          <w:color w:val="262728"/>
          <w:spacing w:val="0"/>
          <w:kern w:val="2"/>
          <w:sz w:val="32"/>
          <w:szCs w:val="32"/>
          <w:shd w:val="clear" w:fill="FFFFFF"/>
          <w:lang w:val="en-US" w:eastAsia="zh-CN" w:bidi="ar-SA"/>
        </w:rPr>
        <w:t>执行时间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i w:val="0"/>
          <w:iCs w:val="0"/>
          <w:caps w:val="0"/>
          <w:color w:val="262728"/>
          <w:spacing w:val="0"/>
          <w:kern w:val="2"/>
          <w:sz w:val="32"/>
          <w:szCs w:val="32"/>
          <w:highlight w:val="none"/>
          <w:shd w:val="clear" w:fill="FFFFFF"/>
          <w:lang w:val="en-US" w:eastAsia="zh-CN" w:bidi="ar-SA"/>
        </w:rPr>
      </w:pPr>
      <w:bookmarkStart w:id="0" w:name="_GoBack"/>
      <w:bookmarkEnd w:id="0"/>
      <w:r>
        <w:rPr>
          <w:rFonts w:hint="eastAsia" w:ascii="仿宋" w:hAnsi="仿宋" w:eastAsia="仿宋" w:cs="仿宋"/>
          <w:i w:val="0"/>
          <w:iCs w:val="0"/>
          <w:caps w:val="0"/>
          <w:color w:val="262728"/>
          <w:spacing w:val="0"/>
          <w:kern w:val="2"/>
          <w:sz w:val="32"/>
          <w:szCs w:val="32"/>
          <w:highlight w:val="none"/>
          <w:shd w:val="clear" w:fill="FFFFFF"/>
          <w:lang w:val="en-US" w:eastAsia="zh-CN" w:bidi="ar-SA"/>
        </w:rPr>
        <w:t>自2022年3月9日起施行。</w:t>
      </w:r>
    </w:p>
    <w:p>
      <w:pPr>
        <w:pStyle w:val="3"/>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bidi w:val="0"/>
        <w:spacing w:before="0" w:beforeAutospacing="0" w:after="0" w:afterAutospacing="0" w:line="600" w:lineRule="exact"/>
        <w:ind w:leftChars="200" w:right="0" w:rightChars="0"/>
        <w:jc w:val="left"/>
        <w:textAlignment w:val="auto"/>
        <w:rPr>
          <w:rFonts w:hint="default" w:ascii="仿宋" w:hAnsi="仿宋" w:eastAsia="仿宋" w:cs="仿宋"/>
          <w:i w:val="0"/>
          <w:iCs w:val="0"/>
          <w:caps w:val="0"/>
          <w:color w:val="262728"/>
          <w:spacing w:val="0"/>
          <w:kern w:val="2"/>
          <w:sz w:val="32"/>
          <w:szCs w:val="32"/>
          <w:shd w:val="clear" w:fill="FFFFFF"/>
          <w:lang w:val="en-US" w:eastAsia="zh-CN" w:bidi="ar-SA"/>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bidi w:val="0"/>
        <w:spacing w:before="0" w:beforeAutospacing="0" w:after="0" w:afterAutospacing="0" w:line="600" w:lineRule="exact"/>
        <w:ind w:right="0" w:firstLine="640" w:firstLineChars="200"/>
        <w:jc w:val="left"/>
        <w:textAlignment w:val="auto"/>
        <w:rPr>
          <w:rFonts w:hint="eastAsia" w:ascii="仿宋" w:hAnsi="仿宋" w:eastAsia="仿宋" w:cs="仿宋"/>
          <w:i w:val="0"/>
          <w:iCs w:val="0"/>
          <w:caps w:val="0"/>
          <w:color w:val="262728"/>
          <w:spacing w:val="0"/>
          <w:kern w:val="2"/>
          <w:sz w:val="32"/>
          <w:szCs w:val="32"/>
          <w:shd w:val="clear" w:fill="FFFFFF"/>
          <w:lang w:val="en-US" w:eastAsia="zh-CN" w:bidi="ar-SA"/>
        </w:rPr>
      </w:pPr>
      <w:r>
        <w:rPr>
          <w:rFonts w:hint="eastAsia" w:ascii="仿宋" w:hAnsi="仿宋" w:eastAsia="仿宋" w:cs="仿宋"/>
          <w:i w:val="0"/>
          <w:iCs w:val="0"/>
          <w:caps w:val="0"/>
          <w:color w:val="262728"/>
          <w:spacing w:val="0"/>
          <w:kern w:val="2"/>
          <w:sz w:val="32"/>
          <w:szCs w:val="32"/>
          <w:shd w:val="clear" w:fill="FFFFFF"/>
          <w:lang w:val="en-US" w:eastAsia="zh-CN" w:bidi="ar-SA"/>
        </w:rPr>
        <w:t>五、解读单位和联系人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bidi w:val="0"/>
        <w:spacing w:before="0" w:beforeAutospacing="0" w:after="0" w:afterAutospacing="0" w:line="600" w:lineRule="exact"/>
        <w:ind w:left="0" w:right="0" w:firstLine="640" w:firstLineChars="200"/>
        <w:jc w:val="left"/>
        <w:textAlignment w:val="auto"/>
        <w:rPr>
          <w:rFonts w:hint="eastAsia" w:ascii="仿宋" w:hAnsi="仿宋" w:eastAsia="仿宋" w:cs="仿宋"/>
          <w:i w:val="0"/>
          <w:iCs w:val="0"/>
          <w:caps w:val="0"/>
          <w:color w:val="262728"/>
          <w:spacing w:val="0"/>
          <w:kern w:val="2"/>
          <w:sz w:val="32"/>
          <w:szCs w:val="32"/>
          <w:shd w:val="clear" w:fill="FFFFFF"/>
          <w:lang w:val="en-US" w:eastAsia="zh-CN" w:bidi="ar-SA"/>
        </w:rPr>
      </w:pPr>
      <w:r>
        <w:rPr>
          <w:rFonts w:hint="eastAsia" w:ascii="仿宋" w:hAnsi="仿宋" w:eastAsia="仿宋" w:cs="仿宋"/>
          <w:i w:val="0"/>
          <w:iCs w:val="0"/>
          <w:caps w:val="0"/>
          <w:color w:val="262728"/>
          <w:spacing w:val="0"/>
          <w:kern w:val="2"/>
          <w:sz w:val="32"/>
          <w:szCs w:val="32"/>
          <w:shd w:val="clear" w:fill="FFFFFF"/>
          <w:lang w:val="en-US" w:eastAsia="zh-CN" w:bidi="ar-SA"/>
        </w:rPr>
        <w:t>本政策由拱墅区科学技术局解读。解读人：陈益波，联系电话：0571-88259516。</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E1A2831"/>
    <w:multiLevelType w:val="singleLevel"/>
    <w:tmpl w:val="9E1A2831"/>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6"/>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096216"/>
    <w:rsid w:val="4C914BDE"/>
    <w:rsid w:val="7AEC3A32"/>
    <w:rsid w:val="7F0962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Normal Indent"/>
    <w:basedOn w:val="1"/>
    <w:qFormat/>
    <w:uiPriority w:val="0"/>
    <w:pPr>
      <w:ind w:firstLine="200" w:firstLineChars="200"/>
    </w:pPr>
    <w:rPr>
      <w:kern w:val="2"/>
      <w:szCs w:val="20"/>
    </w:rPr>
  </w:style>
  <w:style w:type="paragraph" w:styleId="3">
    <w:name w:val="Normal (Web)"/>
    <w:basedOn w:val="1"/>
    <w:uiPriority w:val="0"/>
    <w:rPr>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2022-02-14T03:58:00Z</dcterms:created>
  <dc:creator>Administrator</dc:creator>
  <cp:lastModifiedBy>Administrator</cp:lastModifiedBy>
  <dcterms:modified xsi:type="dcterms:W3CDTF">2022-02-14T06:05:57Z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852FA85AE8BA46C5AA15D92854E231EF</vt:lpwstr>
  </property>
</Properties>
</file>