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文晖街道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政府信息公开工作年度报告</w:t>
      </w:r>
    </w:p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spacing w:line="8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，文晖街道根据区政府统一部署，加强组织领导，健全工作机制，认真贯彻《中华人民共和国政府信息公开条例》各项要求，扎实推进政府信息公开工作。本报告是根据《中华人民共和国政府信息公开条例》（以下称《条例》）要求编制的，包括2020年政务公开工作完成情况及成效、工作中存在的困难和问题、2021年工作思路和工作安排等三方面。</w:t>
      </w:r>
    </w:p>
    <w:p>
      <w:pPr>
        <w:widowControl/>
        <w:snapToGrid w:val="0"/>
        <w:spacing w:line="360" w:lineRule="auto"/>
        <w:ind w:firstLine="643" w:firstLineChars="200"/>
        <w:jc w:val="left"/>
        <w:rPr>
          <w:rFonts w:hint="eastAsia"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一、总体情况</w:t>
      </w:r>
    </w:p>
    <w:p>
      <w:pPr>
        <w:widowControl/>
        <w:shd w:val="clear" w:color="auto" w:fill="FFFFFF"/>
        <w:spacing w:line="8" w:lineRule="atLeast"/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（一）主动公开情况。</w:t>
      </w:r>
      <w:r>
        <w:rPr>
          <w:rFonts w:hint="eastAsia" w:ascii="仿宋" w:hAnsi="仿宋" w:eastAsia="仿宋" w:cs="仿宋"/>
          <w:sz w:val="32"/>
          <w:szCs w:val="32"/>
        </w:rPr>
        <w:t>2020年街道根据政府信息公开的有关要求，主动公开政府信息26条，其中机构信息12条，财政预决算1条，行政执法信息3条，其他信息10条。</w:t>
      </w:r>
    </w:p>
    <w:p>
      <w:pPr>
        <w:widowControl/>
        <w:shd w:val="clear" w:color="auto" w:fill="FFFFFF"/>
        <w:spacing w:line="8" w:lineRule="atLeast"/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（二）依申请公开情况。</w:t>
      </w:r>
      <w:r>
        <w:rPr>
          <w:rFonts w:hint="eastAsia" w:ascii="仿宋" w:hAnsi="仿宋" w:eastAsia="仿宋" w:cs="仿宋"/>
          <w:sz w:val="32"/>
          <w:szCs w:val="32"/>
        </w:rPr>
        <w:t>按照“公开为原则，不公开为例外”的原则，做到“应公开尽公开”。我街道接到公民、法人或其他组织申请1次，公开1条。</w:t>
      </w:r>
    </w:p>
    <w:p>
      <w:pPr>
        <w:widowControl/>
        <w:shd w:val="clear" w:color="auto" w:fill="FFFFFF"/>
        <w:spacing w:line="8" w:lineRule="atLeast"/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（三）平台建设情况。</w:t>
      </w:r>
      <w:r>
        <w:rPr>
          <w:rFonts w:hint="eastAsia" w:ascii="仿宋" w:hAnsi="仿宋" w:eastAsia="仿宋" w:cs="仿宋"/>
          <w:sz w:val="32"/>
          <w:szCs w:val="32"/>
        </w:rPr>
        <w:t>通过建设完善网站、微信公众号、综合自助机等多种公开渠道，实现政务公开、政务服务、政民互动的有机融合。</w:t>
      </w:r>
    </w:p>
    <w:p>
      <w:pPr>
        <w:widowControl/>
        <w:shd w:val="clear" w:color="auto" w:fill="FFFFFF"/>
        <w:spacing w:line="8" w:lineRule="atLeast"/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（四）政府信息管理及监督保障方面。</w:t>
      </w:r>
      <w:bookmarkEnd w:id="0"/>
      <w:r>
        <w:rPr>
          <w:rFonts w:hint="eastAsia" w:ascii="仿宋" w:hAnsi="仿宋" w:eastAsia="仿宋" w:cs="仿宋"/>
          <w:sz w:val="32"/>
          <w:szCs w:val="32"/>
        </w:rPr>
        <w:t>根据机构改革职能调整和新政府信息公开条例，及时修订完善相关配套制度，发布街道本级的政府信息公开指南，建立健全政府信息发布机制、政府信息公开审查机制、政府信息公开协调机制和政府信息公开动态调整机制。对外公布政府信息公开投诉举报电话，全年未收到相关投诉举报。</w:t>
      </w:r>
    </w:p>
    <w:p>
      <w:pPr>
        <w:widowControl/>
        <w:snapToGrid w:val="0"/>
        <w:spacing w:line="360" w:lineRule="auto"/>
        <w:ind w:firstLine="643" w:firstLineChars="200"/>
        <w:jc w:val="left"/>
        <w:rPr>
          <w:rFonts w:hint="eastAsia"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二、主动公开政府信息情况</w:t>
      </w: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69"/>
        <w:gridCol w:w="1277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67.9002万元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</w:rPr>
      </w:pPr>
    </w:p>
    <w:p>
      <w:pPr>
        <w:widowControl/>
        <w:snapToGrid w:val="0"/>
        <w:spacing w:line="360" w:lineRule="auto"/>
        <w:ind w:firstLine="643" w:firstLineChars="200"/>
        <w:jc w:val="left"/>
        <w:rPr>
          <w:rFonts w:hint="eastAsia"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三、收到和处理政府信息公开申请情况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</w:rPr>
      </w:pPr>
    </w:p>
    <w:p>
      <w:pPr>
        <w:widowControl/>
        <w:snapToGrid w:val="0"/>
        <w:spacing w:line="360" w:lineRule="auto"/>
        <w:ind w:firstLine="643" w:firstLineChars="200"/>
        <w:jc w:val="left"/>
        <w:rPr>
          <w:rFonts w:hint="eastAsia"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</w:rPr>
      </w:pPr>
    </w:p>
    <w:p>
      <w:pPr>
        <w:widowControl/>
        <w:snapToGrid w:val="0"/>
        <w:spacing w:line="360" w:lineRule="auto"/>
        <w:ind w:firstLine="643" w:firstLineChars="200"/>
        <w:jc w:val="left"/>
        <w:rPr>
          <w:rFonts w:hint="eastAsia"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spacing w:line="8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一是公开的及时性、全面性有待进一步改进；二是信息公开社会宣传面不广，居民对街道有关信息的知晓率不高；三是对政府信息公开的认识不足，依法公开、主动公开意识需进一步提升。</w:t>
      </w:r>
    </w:p>
    <w:p>
      <w:pPr>
        <w:widowControl/>
        <w:snapToGrid w:val="0"/>
        <w:spacing w:line="360" w:lineRule="auto"/>
        <w:ind w:firstLine="643" w:firstLineChars="200"/>
        <w:jc w:val="left"/>
        <w:rPr>
          <w:rFonts w:hint="eastAsia"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spacing w:line="8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/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cs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65E3B"/>
    <w:rsid w:val="01C3393C"/>
    <w:rsid w:val="0BEB1074"/>
    <w:rsid w:val="1A7E191B"/>
    <w:rsid w:val="1FA65E3B"/>
    <w:rsid w:val="207C3F84"/>
    <w:rsid w:val="49416FC6"/>
    <w:rsid w:val="6172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2021-01-06T02:41:00Z</dcterms:created>
  <dc:creator>群群</dc:creator>
  <cp:lastModifiedBy>群群</cp:lastModifiedBy>
  <dcterms:modified xsi:type="dcterms:W3CDTF">2021-03-23T01:00:49Z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