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48" w:rsidRPr="00734902" w:rsidRDefault="0073238D" w:rsidP="00734902">
      <w:pPr>
        <w:pStyle w:val="1"/>
        <w:jc w:val="center"/>
      </w:pPr>
      <w:r w:rsidRPr="00734902">
        <w:rPr>
          <w:rFonts w:hint="eastAsia"/>
        </w:rPr>
        <w:t>2020</w:t>
      </w:r>
      <w:r w:rsidRPr="00734902">
        <w:rPr>
          <w:rFonts w:hint="eastAsia"/>
        </w:rPr>
        <w:t>年度</w:t>
      </w:r>
      <w:r w:rsidR="00734902">
        <w:rPr>
          <w:rFonts w:hint="eastAsia"/>
        </w:rPr>
        <w:t>下城</w:t>
      </w:r>
      <w:r w:rsidR="00E51BB8" w:rsidRPr="00734902">
        <w:rPr>
          <w:rFonts w:hint="eastAsia"/>
        </w:rPr>
        <w:t>区</w:t>
      </w:r>
      <w:r w:rsidR="00734902" w:rsidRPr="00734902">
        <w:rPr>
          <w:rFonts w:hint="eastAsia"/>
        </w:rPr>
        <w:t>发展改革和经济信息化局</w:t>
      </w:r>
      <w:r w:rsidR="00BE5E48" w:rsidRPr="00734902">
        <w:rPr>
          <w:rFonts w:hint="eastAsia"/>
        </w:rPr>
        <w:t>信息公开工作情况报告</w:t>
      </w:r>
    </w:p>
    <w:p w:rsidR="00BE5E48" w:rsidRPr="00734902" w:rsidRDefault="00BE5E48">
      <w:pPr>
        <w:rPr>
          <w:rFonts w:ascii="Times New Roman" w:eastAsia="微软雅黑, 宋体, Helvetica" w:hAnsi="Times New Roman" w:cs="Times New Roman"/>
          <w:b/>
          <w:bCs/>
          <w:color w:val="000000"/>
          <w:szCs w:val="21"/>
          <w:shd w:val="clear" w:color="auto" w:fill="FFFF66"/>
        </w:rPr>
      </w:pPr>
    </w:p>
    <w:p w:rsidR="00BE5E48" w:rsidRPr="00734902" w:rsidRDefault="0073238D" w:rsidP="00BE5E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4902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年</w:t>
      </w:r>
      <w:r w:rsidR="00BE5E48" w:rsidRPr="00734902">
        <w:rPr>
          <w:rFonts w:ascii="Times New Roman" w:eastAsia="仿宋_GB2312" w:hAnsi="Times New Roman" w:cs="Times New Roman"/>
          <w:sz w:val="32"/>
          <w:szCs w:val="32"/>
        </w:rPr>
        <w:t>以来，我局在区</w:t>
      </w:r>
      <w:r w:rsidR="00697692" w:rsidRPr="00734902">
        <w:rPr>
          <w:rFonts w:ascii="Times New Roman" w:eastAsia="仿宋_GB2312" w:hAnsi="Times New Roman" w:cs="Times New Roman"/>
          <w:sz w:val="32"/>
          <w:szCs w:val="32"/>
        </w:rPr>
        <w:t>委</w:t>
      </w:r>
      <w:r w:rsidR="00BE5E48" w:rsidRPr="00734902">
        <w:rPr>
          <w:rFonts w:ascii="Times New Roman" w:eastAsia="仿宋_GB2312" w:hAnsi="Times New Roman" w:cs="Times New Roman"/>
          <w:sz w:val="32"/>
          <w:szCs w:val="32"/>
        </w:rPr>
        <w:t>、区政府的正确领导下，认真贯彻落实党的十九大及十九届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五</w:t>
      </w:r>
      <w:r w:rsidR="00BE5E48" w:rsidRPr="00734902">
        <w:rPr>
          <w:rFonts w:ascii="Times New Roman" w:eastAsia="仿宋_GB2312" w:hAnsi="Times New Roman" w:cs="Times New Roman"/>
          <w:sz w:val="32"/>
          <w:szCs w:val="32"/>
        </w:rPr>
        <w:t>中全会精神，学习习近平新时代中国特色社会主义思想，紧密结合发改经信工作，不断规范政府信息公开内容，创新政府信息公开形式，突出政府信息公开重点，提高政府信息公开水平。现结合我局实际，就本年度政府信息公开工作报告如下</w:t>
      </w:r>
      <w:r w:rsidR="00BE5E48" w:rsidRPr="00734902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BE5E48" w:rsidRPr="00734902" w:rsidRDefault="00BE5E48" w:rsidP="00BE5E48">
      <w:pPr>
        <w:spacing w:line="56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734902">
        <w:rPr>
          <w:rFonts w:ascii="Times New Roman" w:eastAsia="黑体" w:hAnsi="黑体" w:cs="Times New Roman"/>
          <w:b/>
          <w:bCs/>
          <w:sz w:val="32"/>
          <w:szCs w:val="32"/>
        </w:rPr>
        <w:t>一、总体情况</w:t>
      </w:r>
      <w:r w:rsidRPr="00734902">
        <w:rPr>
          <w:rFonts w:ascii="Times New Roman" w:eastAsia="黑体" w:hAnsi="Times New Roman" w:cs="Times New Roman"/>
          <w:sz w:val="32"/>
          <w:szCs w:val="32"/>
        </w:rPr>
        <w:t> </w:t>
      </w:r>
    </w:p>
    <w:p w:rsidR="00E60802" w:rsidRPr="00E60802" w:rsidRDefault="00E60802" w:rsidP="00E60802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imes New Roman" w:eastAsia="楷体_GB2312" w:hAnsi="Times New Roman" w:cs="Times New Roman"/>
          <w:b/>
          <w:kern w:val="2"/>
          <w:sz w:val="32"/>
          <w:szCs w:val="32"/>
        </w:rPr>
      </w:pPr>
      <w:r w:rsidRPr="00E60802">
        <w:rPr>
          <w:rFonts w:ascii="Times New Roman" w:eastAsia="楷体_GB2312" w:hAnsi="Times New Roman" w:cs="Times New Roman"/>
          <w:b/>
          <w:kern w:val="2"/>
          <w:sz w:val="32"/>
          <w:szCs w:val="32"/>
        </w:rPr>
        <w:t>（一）主动公开情况</w:t>
      </w:r>
    </w:p>
    <w:p w:rsidR="00E60802" w:rsidRDefault="00E60802" w:rsidP="00E60802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ahoma" w:hAnsi="Tahoma" w:cs="Tahoma"/>
          <w:color w:val="333333"/>
        </w:rPr>
      </w:pPr>
      <w:r w:rsidRPr="00E60802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E60802">
        <w:rPr>
          <w:rFonts w:ascii="Times New Roman" w:eastAsia="仿宋_GB2312" w:hAnsi="Times New Roman" w:cs="Times New Roman"/>
          <w:sz w:val="32"/>
          <w:szCs w:val="32"/>
        </w:rPr>
        <w:t>年，我局对本年度公开的政府信息进行认真的梳理和编目</w:t>
      </w:r>
      <w:r w:rsidRPr="00E6080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E1E44">
        <w:rPr>
          <w:rFonts w:ascii="Times New Roman" w:eastAsia="仿宋_GB2312" w:hAnsi="Times New Roman" w:cs="Times New Roman"/>
          <w:sz w:val="32"/>
          <w:szCs w:val="32"/>
        </w:rPr>
        <w:t>严格按照《中华人民共和国</w:t>
      </w:r>
      <w:r w:rsidR="009E1E44">
        <w:rPr>
          <w:rFonts w:ascii="Times New Roman" w:eastAsia="仿宋_GB2312" w:hAnsi="Times New Roman" w:cs="Times New Roman" w:hint="eastAsia"/>
          <w:sz w:val="32"/>
          <w:szCs w:val="32"/>
        </w:rPr>
        <w:t>政府</w:t>
      </w:r>
      <w:bookmarkStart w:id="0" w:name="_GoBack"/>
      <w:bookmarkEnd w:id="0"/>
      <w:r w:rsidRPr="00734902">
        <w:rPr>
          <w:rFonts w:ascii="Times New Roman" w:eastAsia="仿宋_GB2312" w:hAnsi="Times New Roman" w:cs="Times New Roman"/>
          <w:sz w:val="32"/>
          <w:szCs w:val="32"/>
        </w:rPr>
        <w:t>信息公开条例》、《中华人民共和国保守国家秘密法》等相关法律法规规定，坚持信息依法公开，做到内容更充实、时间更及时、重点更突出，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全年通过政府网站主动公开政务信息共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42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条，其中部门动态信息</w:t>
      </w:r>
      <w:r w:rsidRPr="002F137D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条、通知公告信息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9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条、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政策文件及解读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条，</w:t>
      </w:r>
      <w:r w:rsidRPr="002F137D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计划</w:t>
      </w:r>
      <w:r w:rsidRPr="002F137D">
        <w:rPr>
          <w:rFonts w:ascii="Times New Roman" w:eastAsia="仿宋_GB2312" w:hAnsi="Times New Roman" w:cs="Times New Roman" w:hint="eastAsia"/>
          <w:sz w:val="32"/>
          <w:szCs w:val="32"/>
        </w:rPr>
        <w:t>\</w:t>
      </w:r>
      <w:r w:rsidRPr="002F137D">
        <w:rPr>
          <w:rFonts w:ascii="Times New Roman" w:eastAsia="仿宋_GB2312" w:hAnsi="Times New Roman" w:cs="Times New Roman" w:hint="eastAsia"/>
          <w:sz w:val="32"/>
          <w:szCs w:val="32"/>
        </w:rPr>
        <w:t>总结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1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条、发展规划信息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2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条、财政信息</w:t>
      </w:r>
      <w:r w:rsidRPr="002F137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条、法治政府工作报告和要点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 xml:space="preserve"> 2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条</w:t>
      </w:r>
      <w:r w:rsidRPr="002F137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政府信息公开年报</w:t>
      </w:r>
      <w:r w:rsidRPr="002F137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F137D">
        <w:rPr>
          <w:rFonts w:ascii="Times New Roman" w:eastAsia="仿宋_GB2312" w:hAnsi="Times New Roman" w:cs="Times New Roman" w:hint="eastAsia"/>
          <w:sz w:val="32"/>
          <w:szCs w:val="32"/>
        </w:rPr>
        <w:t>条、行政执法统计年报</w:t>
      </w:r>
      <w:r w:rsidRPr="002F137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F137D"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 w:rsidRPr="002F137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60802" w:rsidRPr="00E60802" w:rsidRDefault="00E60802" w:rsidP="00E60802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imes New Roman" w:eastAsia="楷体_GB2312" w:hAnsi="Times New Roman" w:cs="Times New Roman"/>
          <w:b/>
          <w:kern w:val="2"/>
          <w:sz w:val="32"/>
          <w:szCs w:val="32"/>
        </w:rPr>
      </w:pPr>
      <w:r w:rsidRPr="00E60802">
        <w:rPr>
          <w:rFonts w:ascii="Times New Roman" w:eastAsia="楷体_GB2312" w:hAnsi="Times New Roman" w:cs="Times New Roman"/>
          <w:b/>
          <w:kern w:val="2"/>
          <w:sz w:val="32"/>
          <w:szCs w:val="32"/>
        </w:rPr>
        <w:t>（二）依申请公开情况</w:t>
      </w:r>
    </w:p>
    <w:p w:rsidR="00E60802" w:rsidRPr="00E60802" w:rsidRDefault="00E60802" w:rsidP="00E60802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我局不断强化依申请公开工作流程，完善政府信息公开指南和政府信息公开管理系统操作指南，规范了依申请公开办理工作流程，推行对依申请公开告知书等各类文书法律顾问把关制，进一步提高出具文书的质量。</w:t>
      </w:r>
      <w:r w:rsidRPr="00E60802">
        <w:rPr>
          <w:rFonts w:ascii="仿宋" w:eastAsia="仿宋" w:hAnsi="仿宋"/>
          <w:sz w:val="32"/>
          <w:szCs w:val="32"/>
        </w:rPr>
        <w:t>2020年度我局未收到信息公开申请。</w:t>
      </w:r>
    </w:p>
    <w:p w:rsidR="00E60802" w:rsidRPr="00E60802" w:rsidRDefault="00E60802" w:rsidP="00E60802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imes New Roman" w:eastAsia="楷体_GB2312" w:hAnsi="Times New Roman" w:cs="Times New Roman"/>
          <w:b/>
          <w:kern w:val="2"/>
          <w:sz w:val="32"/>
          <w:szCs w:val="32"/>
        </w:rPr>
      </w:pPr>
      <w:r w:rsidRPr="00E60802">
        <w:rPr>
          <w:rFonts w:ascii="Times New Roman" w:eastAsia="楷体_GB2312" w:hAnsi="Times New Roman" w:cs="Times New Roman"/>
          <w:b/>
          <w:kern w:val="2"/>
          <w:sz w:val="32"/>
          <w:szCs w:val="32"/>
        </w:rPr>
        <w:t>（三）平台建设</w:t>
      </w:r>
      <w:r w:rsidR="00534EC0" w:rsidRPr="00E60802">
        <w:rPr>
          <w:rFonts w:ascii="Times New Roman" w:eastAsia="楷体_GB2312" w:hAnsi="Times New Roman" w:cs="Times New Roman"/>
          <w:b/>
          <w:kern w:val="2"/>
          <w:sz w:val="32"/>
          <w:szCs w:val="32"/>
        </w:rPr>
        <w:t>情况</w:t>
      </w:r>
    </w:p>
    <w:p w:rsidR="00E60802" w:rsidRPr="00E60802" w:rsidRDefault="00E60802" w:rsidP="00E60802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/>
          <w:sz w:val="32"/>
          <w:szCs w:val="32"/>
        </w:rPr>
      </w:pPr>
      <w:r w:rsidRPr="00E60802">
        <w:rPr>
          <w:rFonts w:ascii="仿宋" w:eastAsia="仿宋" w:hAnsi="仿宋"/>
          <w:sz w:val="32"/>
          <w:szCs w:val="32"/>
        </w:rPr>
        <w:t>充分发挥政府信息公开网站平台作用，进一步优化网站功能、栏目设置，设立了机构领导、机构设置、人事信息、政策法规、重大决策、财政预决算、招标采购、回应关切、项目审批、规划计划、行政权力清单、行政权力运行结果、人大代表建议办理及政协委员提案办理、重点领域、依申请公开、监督保障、新闻发布栏目，并及时进行更新</w:t>
      </w:r>
      <w:r>
        <w:rPr>
          <w:rFonts w:ascii="仿宋" w:eastAsia="仿宋" w:hAnsi="仿宋" w:hint="eastAsia"/>
          <w:sz w:val="32"/>
          <w:szCs w:val="32"/>
        </w:rPr>
        <w:t>。</w:t>
      </w:r>
      <w:r w:rsidRPr="00E60802">
        <w:rPr>
          <w:rFonts w:ascii="仿宋" w:eastAsia="仿宋" w:hAnsi="仿宋"/>
          <w:sz w:val="32"/>
          <w:szCs w:val="32"/>
        </w:rPr>
        <w:t>全年我局政务信息公开未收取任何费用。</w:t>
      </w:r>
      <w:r w:rsidRPr="00E60802">
        <w:rPr>
          <w:rFonts w:ascii="仿宋" w:eastAsia="仿宋" w:hAnsi="仿宋" w:hint="eastAsia"/>
          <w:sz w:val="32"/>
          <w:szCs w:val="32"/>
        </w:rPr>
        <w:t>同时</w:t>
      </w:r>
      <w:r w:rsidRPr="00E60802">
        <w:rPr>
          <w:rFonts w:ascii="仿宋" w:eastAsia="仿宋" w:hAnsi="仿宋"/>
          <w:sz w:val="32"/>
          <w:szCs w:val="32"/>
        </w:rPr>
        <w:t>继续做好微信平台信息发布工作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60802" w:rsidRPr="00E60802" w:rsidRDefault="00E60802" w:rsidP="00E60802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imes New Roman" w:eastAsia="楷体_GB2312" w:hAnsi="Times New Roman" w:cs="Times New Roman"/>
          <w:b/>
          <w:kern w:val="2"/>
          <w:sz w:val="32"/>
          <w:szCs w:val="32"/>
        </w:rPr>
      </w:pPr>
      <w:r w:rsidRPr="00E60802">
        <w:rPr>
          <w:rFonts w:ascii="Times New Roman" w:eastAsia="楷体_GB2312" w:hAnsi="Times New Roman" w:cs="Times New Roman"/>
          <w:b/>
          <w:kern w:val="2"/>
          <w:sz w:val="32"/>
          <w:szCs w:val="32"/>
        </w:rPr>
        <w:t>（四）</w:t>
      </w:r>
      <w:r w:rsidRPr="00E60802">
        <w:rPr>
          <w:rFonts w:ascii="Times New Roman" w:eastAsia="楷体_GB2312" w:hAnsi="Times New Roman" w:cs="Times New Roman" w:hint="eastAsia"/>
          <w:b/>
          <w:kern w:val="2"/>
          <w:sz w:val="32"/>
          <w:szCs w:val="32"/>
        </w:rPr>
        <w:t>政府信息管理及监督保障</w:t>
      </w:r>
    </w:p>
    <w:p w:rsidR="00E60802" w:rsidRDefault="00534EC0" w:rsidP="00534EC0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严格政府信息管理，在编制基层政务公开标准目录的基础上，进一步强化标准目录在实际工作中的运用，完善以目录分类来管理政府信息的工作制度，并</w:t>
      </w:r>
      <w:r>
        <w:rPr>
          <w:rFonts w:eastAsia="仿宋_GB2312" w:hAnsi="仿宋_GB2312" w:hint="eastAsia"/>
          <w:sz w:val="32"/>
          <w:szCs w:val="32"/>
        </w:rPr>
        <w:t>将具体工作流程以简单明了的图片形式向社会进行公开，方便群众查阅和对我区政务公开工作的监</w:t>
      </w:r>
      <w:r w:rsidRPr="00534EC0">
        <w:rPr>
          <w:rFonts w:ascii="仿宋" w:eastAsia="仿宋" w:hAnsi="仿宋" w:hint="eastAsia"/>
          <w:sz w:val="32"/>
          <w:szCs w:val="32"/>
        </w:rPr>
        <w:t>督。</w:t>
      </w:r>
      <w:r w:rsidR="00E60802" w:rsidRPr="00534EC0">
        <w:rPr>
          <w:rFonts w:ascii="仿宋" w:eastAsia="仿宋" w:hAnsi="仿宋"/>
          <w:sz w:val="32"/>
          <w:szCs w:val="32"/>
        </w:rPr>
        <w:t>为确保政府信息公开及时、畅通、准确、规范和高效。由主要领导总负责，分管领导牵头，各科室协同配合的方式拓宽政府信息来源通道，以便及时、高效</w:t>
      </w:r>
      <w:r w:rsidR="00E60802" w:rsidRPr="00534EC0">
        <w:rPr>
          <w:rFonts w:ascii="仿宋" w:eastAsia="仿宋" w:hAnsi="仿宋"/>
          <w:sz w:val="32"/>
          <w:szCs w:val="32"/>
        </w:rPr>
        <w:lastRenderedPageBreak/>
        <w:t>完成信息的获取或制作。</w:t>
      </w:r>
      <w:r w:rsidR="00E60802" w:rsidRPr="00534EC0">
        <w:rPr>
          <w:rFonts w:ascii="仿宋" w:eastAsia="仿宋" w:hAnsi="仿宋" w:hint="eastAsia"/>
          <w:sz w:val="32"/>
          <w:szCs w:val="32"/>
        </w:rPr>
        <w:t>同时</w:t>
      </w:r>
      <w:r w:rsidR="00E60802" w:rsidRPr="00534EC0">
        <w:rPr>
          <w:rFonts w:ascii="仿宋" w:eastAsia="仿宋" w:hAnsi="仿宋"/>
          <w:sz w:val="32"/>
          <w:szCs w:val="32"/>
        </w:rPr>
        <w:t>加大信息公开保密审查力度。建立健全政府信息公开审查机制，坚持以公开为常态、不公开为例外，按照公开的范围，明确审查的程序和</w:t>
      </w:r>
      <w:r w:rsidRPr="00534EC0">
        <w:rPr>
          <w:rFonts w:ascii="仿宋" w:eastAsia="仿宋" w:hAnsi="仿宋"/>
          <w:sz w:val="32"/>
          <w:szCs w:val="32"/>
        </w:rPr>
        <w:t>责任，遵循公正、公平、合法、便民的原则及时、准确地公开政府信息</w:t>
      </w:r>
      <w:r w:rsidR="00E60802" w:rsidRPr="00534EC0">
        <w:rPr>
          <w:rFonts w:ascii="仿宋" w:eastAsia="仿宋" w:hAnsi="仿宋"/>
          <w:sz w:val="32"/>
          <w:szCs w:val="32"/>
        </w:rPr>
        <w:t>。</w:t>
      </w:r>
    </w:p>
    <w:p w:rsidR="00BE5E48" w:rsidRPr="00734902" w:rsidRDefault="00BE5E48" w:rsidP="00BE5E48">
      <w:pPr>
        <w:widowControl/>
        <w:shd w:val="clear" w:color="auto" w:fill="FFFFFF"/>
        <w:spacing w:line="450" w:lineRule="atLeast"/>
        <w:ind w:firstLine="450"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734902">
        <w:rPr>
          <w:rFonts w:ascii="Times New Roman" w:eastAsia="黑体" w:hAnsi="黑体" w:cs="Times New Roman"/>
          <w:b/>
          <w:bCs/>
          <w:sz w:val="32"/>
          <w:szCs w:val="32"/>
        </w:rPr>
        <w:t>二、主动公开政府信息情况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081"/>
        <w:gridCol w:w="1041"/>
        <w:gridCol w:w="1039"/>
        <w:gridCol w:w="2080"/>
      </w:tblGrid>
      <w:tr w:rsidR="00BE5E48" w:rsidRPr="00734902" w:rsidTr="00BE5E48">
        <w:trPr>
          <w:jc w:val="center"/>
        </w:trPr>
        <w:tc>
          <w:tcPr>
            <w:tcW w:w="8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《条例》第二十条第（一）项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信息内容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本年新制作数量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本年新公开数量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对外公开总数量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规章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规范性文件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rPr>
          <w:jc w:val="center"/>
        </w:trPr>
        <w:tc>
          <w:tcPr>
            <w:tcW w:w="8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《条例》第二十条第（五）项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信息内容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上一年项目数量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本年增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处理决定数量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行政许可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A63990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A63990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其他对外管理服务事项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rPr>
          <w:jc w:val="center"/>
        </w:trPr>
        <w:tc>
          <w:tcPr>
            <w:tcW w:w="8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《条例》第二十条第（六）项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信息内容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上一年项目数量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本年增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处理决定数量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行政处罚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行政强制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rPr>
          <w:jc w:val="center"/>
        </w:trPr>
        <w:tc>
          <w:tcPr>
            <w:tcW w:w="8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《条例》第二十条第（八）项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信息内容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上一年项目数量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本年增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减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行政事业性收费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rPr>
          <w:jc w:val="center"/>
        </w:trPr>
        <w:tc>
          <w:tcPr>
            <w:tcW w:w="8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《条例》第二十条第（九）项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信息内容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采购项目数量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采购总金额</w:t>
            </w:r>
          </w:p>
        </w:tc>
      </w:tr>
      <w:tr w:rsidR="00BE5E48" w:rsidRPr="00734902" w:rsidTr="00BE5E48">
        <w:trPr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政府集中采购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</w:tbl>
    <w:p w:rsidR="00BE5E48" w:rsidRPr="00734902" w:rsidRDefault="00BE5E48" w:rsidP="006B2F17">
      <w:pPr>
        <w:widowControl/>
        <w:shd w:val="clear" w:color="auto" w:fill="FFFFFF"/>
        <w:spacing w:line="450" w:lineRule="atLeast"/>
        <w:ind w:firstLine="450"/>
        <w:jc w:val="left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734902">
        <w:rPr>
          <w:rFonts w:ascii="Times New Roman" w:eastAsia="仿宋_GB2312" w:hAnsi="Times New Roman" w:cs="Times New Roman"/>
          <w:sz w:val="32"/>
          <w:szCs w:val="32"/>
        </w:rPr>
        <w:t> </w:t>
      </w:r>
      <w:r w:rsidRPr="00734902">
        <w:rPr>
          <w:rFonts w:ascii="Times New Roman" w:eastAsia="黑体" w:hAnsi="黑体" w:cs="Times New Roman"/>
          <w:b/>
          <w:bCs/>
          <w:sz w:val="32"/>
          <w:szCs w:val="32"/>
        </w:rPr>
        <w:t>三、收到和处理政府信息公开申请情况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33"/>
        <w:gridCol w:w="2241"/>
        <w:gridCol w:w="503"/>
        <w:gridCol w:w="503"/>
        <w:gridCol w:w="503"/>
        <w:gridCol w:w="498"/>
        <w:gridCol w:w="498"/>
        <w:gridCol w:w="517"/>
        <w:gridCol w:w="490"/>
      </w:tblGrid>
      <w:tr w:rsidR="00BE5E48" w:rsidRPr="00734902" w:rsidTr="00BE5E48">
        <w:tc>
          <w:tcPr>
            <w:tcW w:w="49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6B2F1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3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申请人情况</w:t>
            </w:r>
          </w:p>
        </w:tc>
      </w:tr>
      <w:tr w:rsidR="00BE5E48" w:rsidRPr="00734902" w:rsidTr="00BE5E48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6B2F1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自然人</w:t>
            </w:r>
          </w:p>
        </w:tc>
        <w:tc>
          <w:tcPr>
            <w:tcW w:w="2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法人或其他组织</w:t>
            </w:r>
          </w:p>
        </w:tc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6B2F1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总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计</w:t>
            </w:r>
          </w:p>
        </w:tc>
      </w:tr>
      <w:tr w:rsidR="00BE5E48" w:rsidRPr="00734902" w:rsidTr="00BE5E48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6B2F1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商业企业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6B2F1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科研机构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社会公益组织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法律服务机构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6B2F1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其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E5E48" w:rsidRPr="00734902" w:rsidTr="00BE5E48">
        <w:tc>
          <w:tcPr>
            <w:tcW w:w="4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一、本年新收政府信息公开数量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A63990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A63990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A63990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A63990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A63990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A63990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4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三、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本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度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办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理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结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果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（一）予以公开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A63990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A63990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1C28BC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A63990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A63990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（三）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不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予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公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、属于国家秘密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、其他法律行政法规禁止公开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、危机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三安全一稳定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、保护第三方合法权益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、属于三类内部事务信息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6B2F17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A63990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A63990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A63990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A63990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、属于四类过程性信息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、属于行政执法案卷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、属于行政查询事项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1C28BC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="00BE5E48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（四）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法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提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供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、本机关不掌握相关政府信息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A63990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A63990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A63990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A63990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、没有现成信息需要另行制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作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、补正后申请内容仍不明确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（五）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不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予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处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理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、信访举报投诉类申请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、重复申请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1C28BC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、要求提供公开出版物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、无正当理由大量反复申请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1C28BC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="00BE5E48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、要求行政机关确认或重新出具已获取信息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1C28BC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="00BE5E48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（六）其他处理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（七）总计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  <w:tr w:rsidR="00BE5E48" w:rsidRPr="00734902" w:rsidTr="00BE5E48">
        <w:tc>
          <w:tcPr>
            <w:tcW w:w="4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四、结转下年度继续处理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</w:tbl>
    <w:p w:rsidR="00BE5E48" w:rsidRPr="00734902" w:rsidRDefault="00BE5E48" w:rsidP="006B2F17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734902">
        <w:rPr>
          <w:rFonts w:ascii="Times New Roman" w:eastAsia="黑体" w:hAnsi="黑体" w:cs="Times New Roman"/>
          <w:b/>
          <w:bCs/>
          <w:sz w:val="32"/>
          <w:szCs w:val="32"/>
        </w:rPr>
        <w:t>四、政府信息公开行政复议、行政诉讼情况（无）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BE5E48" w:rsidRPr="00734902" w:rsidTr="00BE5E48"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行政诉讼</w:t>
            </w:r>
          </w:p>
        </w:tc>
      </w:tr>
      <w:tr w:rsidR="00BE5E48" w:rsidRPr="00734902" w:rsidTr="00BE5E48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结果维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持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结果纠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正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其他结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果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尚未审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结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总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计</w:t>
            </w:r>
          </w:p>
        </w:tc>
        <w:tc>
          <w:tcPr>
            <w:tcW w:w="28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未经复议直接起诉</w:t>
            </w:r>
          </w:p>
        </w:tc>
        <w:tc>
          <w:tcPr>
            <w:tcW w:w="2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复议后起诉</w:t>
            </w:r>
          </w:p>
        </w:tc>
      </w:tr>
      <w:tr w:rsidR="00BE5E48" w:rsidRPr="00734902" w:rsidTr="00BE5E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结果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维持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结果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纠正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其他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结果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尚未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审结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总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计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结果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维持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结果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纠正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其他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结果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尚未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审结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总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 </w:t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br/>
            </w: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计</w:t>
            </w:r>
          </w:p>
        </w:tc>
      </w:tr>
      <w:tr w:rsidR="00BE5E48" w:rsidRPr="00734902" w:rsidTr="00BE5E48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E48" w:rsidRPr="00734902" w:rsidRDefault="00BE5E48" w:rsidP="00BE5E48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 </w:t>
            </w:r>
            <w:r w:rsidR="001C28BC" w:rsidRPr="00734902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</w:p>
        </w:tc>
      </w:tr>
    </w:tbl>
    <w:p w:rsidR="006B2F17" w:rsidRPr="00734902" w:rsidRDefault="00BE5E48" w:rsidP="006B2F17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734902">
        <w:rPr>
          <w:rFonts w:ascii="Times New Roman" w:eastAsia="黑体" w:hAnsi="黑体" w:cs="Times New Roman"/>
          <w:b/>
          <w:bCs/>
          <w:sz w:val="32"/>
          <w:szCs w:val="32"/>
        </w:rPr>
        <w:t>五、存在的主要问题及改进情况</w:t>
      </w:r>
    </w:p>
    <w:p w:rsidR="006B2F17" w:rsidRPr="00734902" w:rsidRDefault="00BE5E48" w:rsidP="006B2F1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4902">
        <w:rPr>
          <w:rFonts w:ascii="Times New Roman" w:eastAsia="仿宋_GB2312" w:hAnsi="Times New Roman" w:cs="Times New Roman"/>
          <w:sz w:val="32"/>
          <w:szCs w:val="32"/>
        </w:rPr>
        <w:t> 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6B2F17" w:rsidRPr="00734902">
        <w:rPr>
          <w:rFonts w:ascii="Times New Roman" w:eastAsia="仿宋_GB2312" w:hAnsi="Times New Roman" w:cs="Times New Roman"/>
          <w:sz w:val="32"/>
          <w:szCs w:val="32"/>
        </w:rPr>
        <w:t>区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政府</w:t>
      </w:r>
      <w:r w:rsidR="006B2F17" w:rsidRPr="00734902">
        <w:rPr>
          <w:rFonts w:ascii="Times New Roman" w:eastAsia="仿宋_GB2312" w:hAnsi="Times New Roman" w:cs="Times New Roman"/>
          <w:sz w:val="32"/>
          <w:szCs w:val="32"/>
        </w:rPr>
        <w:t>办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的要求，我局对网站及信息公开情况进行了自查，</w:t>
      </w:r>
      <w:r w:rsidR="007F3966" w:rsidRPr="00734902">
        <w:rPr>
          <w:rFonts w:ascii="Times New Roman" w:eastAsia="仿宋_GB2312" w:hAnsi="Times New Roman" w:cs="Times New Roman"/>
          <w:sz w:val="32"/>
          <w:szCs w:val="32"/>
        </w:rPr>
        <w:t>发现存在一些不足之处，</w:t>
      </w:r>
      <w:r w:rsidR="001C28BC" w:rsidRPr="00734902">
        <w:rPr>
          <w:rFonts w:ascii="Times New Roman" w:eastAsia="仿宋_GB2312" w:hAnsi="Times New Roman" w:cs="Times New Roman"/>
          <w:sz w:val="32"/>
          <w:szCs w:val="32"/>
        </w:rPr>
        <w:t>一是</w:t>
      </w:r>
      <w:r w:rsidR="0024641F" w:rsidRPr="0024641F">
        <w:rPr>
          <w:rFonts w:ascii="Times New Roman" w:eastAsia="仿宋_GB2312" w:hAnsi="Times New Roman" w:cs="Times New Roman" w:hint="eastAsia"/>
          <w:sz w:val="32"/>
          <w:szCs w:val="32"/>
        </w:rPr>
        <w:t>主动向社会公开信息的领域有待进一步拓展；</w:t>
      </w:r>
      <w:r w:rsidR="001C28BC" w:rsidRPr="00734902">
        <w:rPr>
          <w:rFonts w:ascii="Times New Roman" w:eastAsia="仿宋_GB2312" w:hAnsi="Times New Roman" w:cs="Times New Roman"/>
          <w:sz w:val="32"/>
          <w:szCs w:val="32"/>
        </w:rPr>
        <w:t>二是</w:t>
      </w:r>
      <w:r w:rsidR="0024641F" w:rsidRPr="0024641F">
        <w:rPr>
          <w:rFonts w:ascii="Times New Roman" w:eastAsia="仿宋_GB2312" w:hAnsi="Times New Roman" w:cs="Times New Roman" w:hint="eastAsia"/>
          <w:sz w:val="32"/>
          <w:szCs w:val="32"/>
        </w:rPr>
        <w:t>政务信息公开的时效性有待进一步加强；</w:t>
      </w:r>
      <w:r w:rsidR="001C28BC" w:rsidRPr="00734902">
        <w:rPr>
          <w:rFonts w:ascii="Times New Roman" w:eastAsia="仿宋_GB2312" w:hAnsi="Times New Roman" w:cs="Times New Roman"/>
          <w:sz w:val="32"/>
          <w:szCs w:val="32"/>
        </w:rPr>
        <w:t>三是公开的技术、</w:t>
      </w:r>
      <w:r w:rsidR="0024641F" w:rsidRPr="0024641F">
        <w:rPr>
          <w:rFonts w:ascii="Times New Roman" w:eastAsia="仿宋_GB2312" w:hAnsi="Times New Roman" w:cs="Times New Roman" w:hint="eastAsia"/>
          <w:sz w:val="32"/>
          <w:szCs w:val="32"/>
        </w:rPr>
        <w:t>方法有待进一步创新</w:t>
      </w:r>
      <w:r w:rsidR="001C28BC" w:rsidRPr="0073490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E5E48" w:rsidRPr="00734902" w:rsidRDefault="009629F7" w:rsidP="002464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4902">
        <w:rPr>
          <w:rFonts w:ascii="Times New Roman" w:eastAsia="仿宋_GB2312" w:hAnsi="Times New Roman" w:cs="Times New Roman"/>
          <w:sz w:val="32"/>
          <w:szCs w:val="32"/>
        </w:rPr>
        <w:t>今后我局将根据《条例》要求，进一步做好政务信息公开工作，一是</w:t>
      </w:r>
      <w:r w:rsidR="0024641F" w:rsidRPr="0024641F">
        <w:rPr>
          <w:rFonts w:ascii="Times New Roman" w:eastAsia="仿宋_GB2312" w:hAnsi="Times New Roman" w:cs="Times New Roman" w:hint="eastAsia"/>
          <w:sz w:val="32"/>
          <w:szCs w:val="32"/>
        </w:rPr>
        <w:t>进一步加强培训，提高认识，不断提高政府信息公开工作效率和质量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。</w:t>
      </w:r>
      <w:r w:rsidR="0024641F" w:rsidRPr="0024641F">
        <w:rPr>
          <w:rFonts w:ascii="Times New Roman" w:eastAsia="仿宋_GB2312" w:hAnsi="Times New Roman" w:cs="Times New Roman" w:hint="eastAsia"/>
          <w:sz w:val="32"/>
          <w:szCs w:val="32"/>
        </w:rPr>
        <w:t>根据我局业务特点，扩大公开范围，及时准确发布信息。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二是</w:t>
      </w:r>
      <w:r w:rsidR="0024641F" w:rsidRPr="0024641F">
        <w:rPr>
          <w:rFonts w:ascii="Times New Roman" w:eastAsia="仿宋_GB2312" w:hAnsi="Times New Roman" w:cs="Times New Roman" w:hint="eastAsia"/>
          <w:sz w:val="32"/>
          <w:szCs w:val="32"/>
        </w:rPr>
        <w:t>要进一步加大信息公开工作力度，提高时效性，努力</w:t>
      </w:r>
      <w:r w:rsidR="007473E9" w:rsidRPr="0024641F">
        <w:rPr>
          <w:rFonts w:ascii="Times New Roman" w:eastAsia="仿宋_GB2312" w:hAnsi="Times New Roman" w:cs="Times New Roman" w:hint="eastAsia"/>
          <w:sz w:val="32"/>
          <w:szCs w:val="32"/>
        </w:rPr>
        <w:t>做好</w:t>
      </w:r>
      <w:r w:rsidR="0024641F" w:rsidRPr="0024641F">
        <w:rPr>
          <w:rFonts w:ascii="Times New Roman" w:eastAsia="仿宋_GB2312" w:hAnsi="Times New Roman" w:cs="Times New Roman" w:hint="eastAsia"/>
          <w:sz w:val="32"/>
          <w:szCs w:val="32"/>
        </w:rPr>
        <w:t>我局政府信息公开工作，更好地服务于公众，推进政务的公开、公正、透明。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三是</w:t>
      </w:r>
      <w:r w:rsidR="0024641F" w:rsidRPr="0024641F">
        <w:rPr>
          <w:rFonts w:ascii="Times New Roman" w:eastAsia="仿宋_GB2312" w:hAnsi="Times New Roman" w:cs="Times New Roman" w:hint="eastAsia"/>
          <w:sz w:val="32"/>
          <w:szCs w:val="32"/>
        </w:rPr>
        <w:t>进一步拓展信息公开渠道和方式，丰富信息公开内容。充分利用多种媒介形式公开信息</w:t>
      </w:r>
      <w:r w:rsidR="007473E9" w:rsidRPr="0024641F">
        <w:rPr>
          <w:rFonts w:ascii="Times New Roman" w:eastAsia="仿宋_GB2312" w:hAnsi="Times New Roman" w:cs="Times New Roman" w:hint="eastAsia"/>
          <w:sz w:val="32"/>
          <w:szCs w:val="32"/>
        </w:rPr>
        <w:t>，扩大信息公开的覆盖面</w:t>
      </w:r>
      <w:r w:rsidR="0024641F" w:rsidRPr="0024641F">
        <w:rPr>
          <w:rFonts w:ascii="Times New Roman" w:eastAsia="仿宋_GB2312" w:hAnsi="Times New Roman" w:cs="Times New Roman" w:hint="eastAsia"/>
          <w:sz w:val="32"/>
          <w:szCs w:val="32"/>
        </w:rPr>
        <w:t>，为群众获取信息提供方便。</w:t>
      </w:r>
    </w:p>
    <w:p w:rsidR="00BE5E48" w:rsidRPr="00734902" w:rsidRDefault="006B2F17" w:rsidP="006B2F17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734902">
        <w:rPr>
          <w:rFonts w:ascii="Times New Roman" w:eastAsia="黑体" w:hAnsi="黑体" w:cs="Times New Roman"/>
          <w:b/>
          <w:bCs/>
          <w:sz w:val="32"/>
          <w:szCs w:val="32"/>
        </w:rPr>
        <w:t>六、</w:t>
      </w:r>
      <w:r w:rsidR="00BE5E48" w:rsidRPr="00734902">
        <w:rPr>
          <w:rFonts w:ascii="Times New Roman" w:eastAsia="黑体" w:hAnsi="黑体" w:cs="Times New Roman"/>
          <w:b/>
          <w:bCs/>
          <w:sz w:val="32"/>
          <w:szCs w:val="32"/>
        </w:rPr>
        <w:t>其他需要报告的事项</w:t>
      </w:r>
    </w:p>
    <w:p w:rsidR="006B2F17" w:rsidRPr="00734902" w:rsidRDefault="001C28BC" w:rsidP="006B2F1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4902">
        <w:rPr>
          <w:rFonts w:ascii="Times New Roman" w:eastAsia="仿宋_GB2312" w:hAnsi="Times New Roman" w:cs="Times New Roman"/>
          <w:sz w:val="32"/>
          <w:szCs w:val="32"/>
        </w:rPr>
        <w:t>暂</w:t>
      </w:r>
      <w:r w:rsidR="00BE5E48" w:rsidRPr="00734902">
        <w:rPr>
          <w:rFonts w:ascii="Times New Roman" w:eastAsia="仿宋_GB2312" w:hAnsi="Times New Roman" w:cs="Times New Roman"/>
          <w:sz w:val="32"/>
          <w:szCs w:val="32"/>
        </w:rPr>
        <w:t>无</w:t>
      </w:r>
      <w:r w:rsidR="006B2F17" w:rsidRPr="0073490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B2F17" w:rsidRPr="00734902" w:rsidRDefault="006B2F17" w:rsidP="00BE5E4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B2F17" w:rsidRPr="00734902" w:rsidRDefault="006B2F17" w:rsidP="00BE5E4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B2F17" w:rsidRPr="00734902" w:rsidRDefault="006B2F17" w:rsidP="00734902">
      <w:pPr>
        <w:spacing w:line="560" w:lineRule="exact"/>
        <w:ind w:firstLineChars="1107" w:firstLine="3542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34902">
        <w:rPr>
          <w:rFonts w:ascii="Times New Roman" w:eastAsia="仿宋_GB2312" w:hAnsi="Times New Roman" w:cs="Times New Roman"/>
          <w:sz w:val="32"/>
          <w:szCs w:val="32"/>
        </w:rPr>
        <w:t>下城区发展改革和经济信息化局</w:t>
      </w:r>
    </w:p>
    <w:p w:rsidR="00BE5E48" w:rsidRPr="00734902" w:rsidRDefault="00BE5E48" w:rsidP="00734902">
      <w:pPr>
        <w:spacing w:line="560" w:lineRule="exact"/>
        <w:ind w:firstLineChars="1107" w:firstLine="3542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34902">
        <w:rPr>
          <w:rFonts w:ascii="Times New Roman" w:eastAsia="仿宋_GB2312" w:hAnsi="Times New Roman" w:cs="Times New Roman"/>
          <w:sz w:val="32"/>
          <w:szCs w:val="32"/>
        </w:rPr>
        <w:t>202</w:t>
      </w:r>
      <w:r w:rsidR="00A63990" w:rsidRPr="00734902">
        <w:rPr>
          <w:rFonts w:ascii="Times New Roman" w:eastAsia="仿宋_GB2312" w:hAnsi="Times New Roman" w:cs="Times New Roman"/>
          <w:sz w:val="32"/>
          <w:szCs w:val="32"/>
        </w:rPr>
        <w:t>1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1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月</w:t>
      </w:r>
      <w:r w:rsidR="00452094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734902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BE5E48" w:rsidRPr="00734902" w:rsidSect="004D11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DD" w:rsidRDefault="004246DD" w:rsidP="00697692">
      <w:r>
        <w:separator/>
      </w:r>
    </w:p>
  </w:endnote>
  <w:endnote w:type="continuationSeparator" w:id="0">
    <w:p w:rsidR="004246DD" w:rsidRDefault="004246DD" w:rsidP="006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, 宋体, Helvetica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859016"/>
      <w:docPartObj>
        <w:docPartGallery w:val="Page Numbers (Bottom of Page)"/>
        <w:docPartUnique/>
      </w:docPartObj>
    </w:sdtPr>
    <w:sdtEndPr/>
    <w:sdtContent>
      <w:p w:rsidR="00734902" w:rsidRDefault="004246D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E44" w:rsidRPr="009E1E44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734902" w:rsidRDefault="007349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DD" w:rsidRDefault="004246DD" w:rsidP="00697692">
      <w:r>
        <w:separator/>
      </w:r>
    </w:p>
  </w:footnote>
  <w:footnote w:type="continuationSeparator" w:id="0">
    <w:p w:rsidR="004246DD" w:rsidRDefault="004246DD" w:rsidP="006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D7A"/>
    <w:multiLevelType w:val="hybridMultilevel"/>
    <w:tmpl w:val="550E75FC"/>
    <w:lvl w:ilvl="0" w:tplc="1E8A1EE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4D38F6"/>
    <w:multiLevelType w:val="multilevel"/>
    <w:tmpl w:val="FFA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E48"/>
    <w:rsid w:val="00071E93"/>
    <w:rsid w:val="000A2266"/>
    <w:rsid w:val="00135A54"/>
    <w:rsid w:val="001B5FC5"/>
    <w:rsid w:val="001C28BC"/>
    <w:rsid w:val="002367F5"/>
    <w:rsid w:val="0024641F"/>
    <w:rsid w:val="002B4396"/>
    <w:rsid w:val="002C0534"/>
    <w:rsid w:val="002F137D"/>
    <w:rsid w:val="00301EBB"/>
    <w:rsid w:val="0036657F"/>
    <w:rsid w:val="003D6420"/>
    <w:rsid w:val="004246DD"/>
    <w:rsid w:val="00452094"/>
    <w:rsid w:val="004D1158"/>
    <w:rsid w:val="004D1F8F"/>
    <w:rsid w:val="00534EC0"/>
    <w:rsid w:val="0055632D"/>
    <w:rsid w:val="00574D89"/>
    <w:rsid w:val="00697692"/>
    <w:rsid w:val="006B2F17"/>
    <w:rsid w:val="006C377F"/>
    <w:rsid w:val="006F42AB"/>
    <w:rsid w:val="0073238D"/>
    <w:rsid w:val="00734902"/>
    <w:rsid w:val="00735A2F"/>
    <w:rsid w:val="007473E9"/>
    <w:rsid w:val="00766C93"/>
    <w:rsid w:val="007F3966"/>
    <w:rsid w:val="008024CC"/>
    <w:rsid w:val="008771DA"/>
    <w:rsid w:val="009629F7"/>
    <w:rsid w:val="009E1E44"/>
    <w:rsid w:val="009F0A6A"/>
    <w:rsid w:val="009F63D9"/>
    <w:rsid w:val="00A023E6"/>
    <w:rsid w:val="00A2526D"/>
    <w:rsid w:val="00A63990"/>
    <w:rsid w:val="00A96D2A"/>
    <w:rsid w:val="00B66E4F"/>
    <w:rsid w:val="00BE5E48"/>
    <w:rsid w:val="00C21CF9"/>
    <w:rsid w:val="00C44ADF"/>
    <w:rsid w:val="00D56C14"/>
    <w:rsid w:val="00DF4D46"/>
    <w:rsid w:val="00E27F5D"/>
    <w:rsid w:val="00E51BB8"/>
    <w:rsid w:val="00E60802"/>
    <w:rsid w:val="00EA7D16"/>
    <w:rsid w:val="00EE1985"/>
    <w:rsid w:val="00F9583D"/>
    <w:rsid w:val="00FB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4CE7F"/>
  <w15:docId w15:val="{81170F0B-E6AB-439C-A5DA-2B08FA1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5E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E48"/>
    <w:rPr>
      <w:b/>
      <w:bCs/>
    </w:rPr>
  </w:style>
  <w:style w:type="paragraph" w:styleId="a4">
    <w:name w:val="List Paragraph"/>
    <w:basedOn w:val="a"/>
    <w:uiPriority w:val="34"/>
    <w:qFormat/>
    <w:rsid w:val="00BE5E48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BE5E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BE5E48"/>
    <w:rPr>
      <w:b/>
      <w:bCs/>
      <w:kern w:val="44"/>
      <w:sz w:val="44"/>
      <w:szCs w:val="44"/>
    </w:rPr>
  </w:style>
  <w:style w:type="paragraph" w:styleId="a6">
    <w:name w:val="header"/>
    <w:basedOn w:val="a"/>
    <w:link w:val="a7"/>
    <w:uiPriority w:val="99"/>
    <w:semiHidden/>
    <w:unhideWhenUsed/>
    <w:rsid w:val="00697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69769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7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7692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F1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ECF6-F1D6-4F3C-A671-30A477D4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risen</cp:lastModifiedBy>
  <cp:revision>2</cp:revision>
  <cp:lastPrinted>2021-01-12T01:27:00Z</cp:lastPrinted>
  <dcterms:created xsi:type="dcterms:W3CDTF">2020-04-29T06:17:00Z</dcterms:created>
  <dcterms:modified xsi:type="dcterms:W3CDTF">2021-03-19T06:01:00Z</dcterms:modified>
</cp:coreProperties>
</file>