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1E" w:rsidRDefault="000E2A1E">
      <w:pPr>
        <w:spacing w:line="560" w:lineRule="exact"/>
        <w:rPr>
          <w:rFonts w:ascii="方正小标宋简体" w:eastAsia="方正小标宋简体" w:hAnsi="宋体" w:cs="仿宋_GB2312"/>
          <w:sz w:val="32"/>
          <w:szCs w:val="32"/>
        </w:rPr>
      </w:pPr>
    </w:p>
    <w:p w:rsidR="000E2A1E" w:rsidRPr="00E14948" w:rsidRDefault="00243BFA">
      <w:pPr>
        <w:spacing w:line="620" w:lineRule="exact"/>
        <w:jc w:val="center"/>
        <w:rPr>
          <w:rFonts w:ascii="文鼎小标宋简" w:eastAsia="文鼎小标宋简" w:hAnsi="Times New Roman" w:cs="Times New Roman"/>
          <w:sz w:val="36"/>
          <w:szCs w:val="36"/>
        </w:rPr>
      </w:pPr>
      <w:r w:rsidRPr="00E14948">
        <w:rPr>
          <w:rFonts w:ascii="文鼎小标宋简" w:eastAsia="文鼎小标宋简" w:hAnsi="Times New Roman" w:cs="Times New Roman" w:hint="eastAsia"/>
          <w:sz w:val="36"/>
          <w:szCs w:val="36"/>
        </w:rPr>
        <w:t>下城区</w:t>
      </w:r>
      <w:r w:rsidR="00E14948" w:rsidRPr="00E14948">
        <w:rPr>
          <w:rFonts w:ascii="文鼎小标宋简" w:eastAsia="文鼎小标宋简" w:hAnsi="Times New Roman" w:cs="Times New Roman" w:hint="eastAsia"/>
          <w:sz w:val="36"/>
          <w:szCs w:val="36"/>
        </w:rPr>
        <w:t>关于</w:t>
      </w:r>
      <w:r w:rsidRPr="00E14948">
        <w:rPr>
          <w:rFonts w:ascii="文鼎小标宋简" w:eastAsia="文鼎小标宋简" w:hAnsi="Times New Roman" w:cs="Times New Roman" w:hint="eastAsia"/>
          <w:sz w:val="36"/>
          <w:szCs w:val="36"/>
        </w:rPr>
        <w:t>加快促进3岁以下婴幼儿</w:t>
      </w:r>
      <w:r w:rsidR="002E4E61" w:rsidRPr="00E14948">
        <w:rPr>
          <w:rFonts w:ascii="文鼎小标宋简" w:eastAsia="文鼎小标宋简" w:hAnsi="Times New Roman" w:cs="Times New Roman" w:hint="eastAsia"/>
          <w:sz w:val="36"/>
          <w:szCs w:val="36"/>
        </w:rPr>
        <w:t>照护</w:t>
      </w:r>
      <w:r w:rsidRPr="00E14948">
        <w:rPr>
          <w:rFonts w:ascii="文鼎小标宋简" w:eastAsia="文鼎小标宋简" w:hAnsi="Times New Roman" w:cs="Times New Roman" w:hint="eastAsia"/>
          <w:sz w:val="36"/>
          <w:szCs w:val="36"/>
        </w:rPr>
        <w:t>服务</w:t>
      </w:r>
    </w:p>
    <w:p w:rsidR="000E2A1E" w:rsidRPr="00E14948" w:rsidRDefault="00243BFA">
      <w:pPr>
        <w:spacing w:line="620" w:lineRule="exact"/>
        <w:jc w:val="center"/>
        <w:rPr>
          <w:rFonts w:ascii="文鼎小标宋简" w:eastAsia="文鼎小标宋简" w:hAnsi="Times New Roman" w:cs="Times New Roman"/>
          <w:sz w:val="36"/>
          <w:szCs w:val="36"/>
        </w:rPr>
      </w:pPr>
      <w:r w:rsidRPr="00E14948">
        <w:rPr>
          <w:rFonts w:ascii="文鼎小标宋简" w:eastAsia="文鼎小标宋简" w:hAnsi="Times New Roman" w:cs="Times New Roman" w:hint="eastAsia"/>
          <w:sz w:val="36"/>
          <w:szCs w:val="36"/>
        </w:rPr>
        <w:t>工作发展的意见</w:t>
      </w:r>
    </w:p>
    <w:p w:rsidR="000E2A1E" w:rsidRDefault="00243BFA">
      <w:pPr>
        <w:spacing w:line="6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</w:t>
      </w:r>
      <w:r w:rsidR="00523EC4">
        <w:rPr>
          <w:rFonts w:ascii="楷体" w:eastAsia="楷体" w:hAnsi="楷体" w:cs="Times New Roman" w:hint="eastAsia"/>
          <w:sz w:val="32"/>
          <w:szCs w:val="32"/>
        </w:rPr>
        <w:t>征求意见</w:t>
      </w:r>
      <w:r>
        <w:rPr>
          <w:rFonts w:ascii="楷体" w:eastAsia="楷体" w:hAnsi="楷体" w:cs="Times New Roman" w:hint="eastAsia"/>
          <w:sz w:val="32"/>
          <w:szCs w:val="32"/>
        </w:rPr>
        <w:t>稿）</w:t>
      </w:r>
    </w:p>
    <w:p w:rsidR="000E2A1E" w:rsidRDefault="000E2A1E">
      <w:pPr>
        <w:spacing w:line="620" w:lineRule="exact"/>
        <w:ind w:firstLineChars="200" w:firstLine="880"/>
        <w:rPr>
          <w:rFonts w:ascii="文鼎小标宋简" w:eastAsia="文鼎小标宋简" w:hAnsi="仿宋" w:cs="仿宋_GB2312"/>
          <w:sz w:val="44"/>
          <w:szCs w:val="44"/>
        </w:rPr>
      </w:pPr>
    </w:p>
    <w:p w:rsidR="000E2A1E" w:rsidRDefault="00C23F76" w:rsidP="00522FDF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婴幼儿阶段</w:t>
      </w:r>
      <w:r w:rsidRPr="00E30CBB">
        <w:rPr>
          <w:rFonts w:ascii="仿宋_GB2312" w:eastAsia="仿宋_GB2312" w:hAnsi="仿宋" w:hint="eastAsia"/>
          <w:bCs/>
          <w:sz w:val="32"/>
          <w:szCs w:val="32"/>
        </w:rPr>
        <w:t>是人的发展的第一个重要时期，早期养育教育至关重要。科学的养育不仅可以为婴幼儿创造良好的生长环境，</w:t>
      </w:r>
      <w:r w:rsidR="00E14948">
        <w:rPr>
          <w:rFonts w:ascii="仿宋_GB2312" w:eastAsia="仿宋_GB2312" w:hAnsi="仿宋" w:hint="eastAsia"/>
          <w:bCs/>
          <w:sz w:val="32"/>
          <w:szCs w:val="32"/>
        </w:rPr>
        <w:t>而且</w:t>
      </w:r>
      <w:r w:rsidRPr="00E30CBB">
        <w:rPr>
          <w:rFonts w:ascii="仿宋_GB2312" w:eastAsia="仿宋_GB2312" w:hAnsi="仿宋" w:hint="eastAsia"/>
          <w:bCs/>
          <w:sz w:val="32"/>
          <w:szCs w:val="32"/>
        </w:rPr>
        <w:t>对全面提高人口素质具有重要意义，将产生良好的社会效应。</w:t>
      </w:r>
      <w:r w:rsidR="00243BFA">
        <w:rPr>
          <w:rFonts w:ascii="仿宋_GB2312" w:eastAsia="仿宋_GB2312" w:hAnsi="仿宋" w:cs="仿宋_GB2312" w:hint="eastAsia"/>
          <w:sz w:val="32"/>
          <w:szCs w:val="32"/>
        </w:rPr>
        <w:t>为贯彻落实党的十九大</w:t>
      </w:r>
      <w:r>
        <w:rPr>
          <w:rFonts w:ascii="仿宋_GB2312" w:eastAsia="仿宋_GB2312" w:hAnsi="仿宋" w:cs="仿宋_GB2312" w:hint="eastAsia"/>
          <w:sz w:val="32"/>
          <w:szCs w:val="32"/>
        </w:rPr>
        <w:t>精神</w:t>
      </w:r>
      <w:r w:rsidR="00243BFA">
        <w:rPr>
          <w:rFonts w:ascii="仿宋_GB2312" w:eastAsia="仿宋_GB2312" w:hAnsi="仿宋" w:cs="仿宋_GB2312" w:hint="eastAsia"/>
          <w:sz w:val="32"/>
          <w:szCs w:val="32"/>
        </w:rPr>
        <w:t>，加快补齐民生短板，加强我区3岁以下婴幼儿</w:t>
      </w:r>
      <w:r w:rsidR="002E4E61">
        <w:rPr>
          <w:rFonts w:ascii="仿宋_GB2312" w:eastAsia="仿宋_GB2312" w:hAnsi="仿宋" w:cs="仿宋_GB2312" w:hint="eastAsia"/>
          <w:sz w:val="32"/>
          <w:szCs w:val="32"/>
        </w:rPr>
        <w:t>照护</w:t>
      </w:r>
      <w:r w:rsidR="00243BFA">
        <w:rPr>
          <w:rFonts w:ascii="仿宋_GB2312" w:eastAsia="仿宋_GB2312" w:hAnsi="仿宋" w:cs="仿宋_GB2312" w:hint="eastAsia"/>
          <w:sz w:val="32"/>
          <w:szCs w:val="32"/>
        </w:rPr>
        <w:t>服务工作，助</w:t>
      </w:r>
      <w:proofErr w:type="gramStart"/>
      <w:r w:rsidR="00243BFA">
        <w:rPr>
          <w:rFonts w:ascii="仿宋_GB2312" w:eastAsia="仿宋_GB2312" w:hAnsi="仿宋" w:cs="仿宋_GB2312" w:hint="eastAsia"/>
          <w:sz w:val="32"/>
          <w:szCs w:val="32"/>
        </w:rPr>
        <w:t>推全面两</w:t>
      </w:r>
      <w:proofErr w:type="gramEnd"/>
      <w:r w:rsidR="00243BFA">
        <w:rPr>
          <w:rFonts w:ascii="仿宋_GB2312" w:eastAsia="仿宋_GB2312" w:hAnsi="仿宋" w:cs="仿宋_GB2312" w:hint="eastAsia"/>
          <w:sz w:val="32"/>
          <w:szCs w:val="32"/>
        </w:rPr>
        <w:t>孩政策实施，促进婴幼儿</w:t>
      </w:r>
      <w:r w:rsidR="002E4E61">
        <w:rPr>
          <w:rFonts w:ascii="仿宋_GB2312" w:eastAsia="仿宋_GB2312" w:hAnsi="仿宋" w:cs="仿宋_GB2312" w:hint="eastAsia"/>
          <w:sz w:val="32"/>
          <w:szCs w:val="32"/>
        </w:rPr>
        <w:t>照护</w:t>
      </w:r>
      <w:r w:rsidR="00243BFA">
        <w:rPr>
          <w:rFonts w:ascii="仿宋_GB2312" w:eastAsia="仿宋_GB2312" w:hAnsi="仿宋" w:cs="仿宋_GB2312" w:hint="eastAsia"/>
          <w:sz w:val="32"/>
          <w:szCs w:val="32"/>
        </w:rPr>
        <w:t>服务健康有序发展，</w:t>
      </w:r>
      <w:r w:rsidR="00C020B4">
        <w:rPr>
          <w:rFonts w:ascii="仿宋_GB2312" w:eastAsia="仿宋_GB2312" w:hAnsi="仿宋" w:cs="仿宋_GB2312" w:hint="eastAsia"/>
          <w:sz w:val="32"/>
          <w:szCs w:val="32"/>
        </w:rPr>
        <w:t>根据《国务院办公厅关于促进</w:t>
      </w:r>
      <w:r w:rsidR="00C020B4" w:rsidRPr="00C020B4">
        <w:rPr>
          <w:rFonts w:ascii="仿宋_GB2312" w:eastAsia="仿宋_GB2312" w:hAnsi="仿宋" w:cs="仿宋_GB2312" w:hint="eastAsia"/>
          <w:sz w:val="32"/>
          <w:szCs w:val="32"/>
        </w:rPr>
        <w:t>3岁以下婴幼儿照护服务发展的指导意见</w:t>
      </w:r>
      <w:r w:rsidR="00C020B4">
        <w:rPr>
          <w:rFonts w:ascii="仿宋_GB2312" w:eastAsia="仿宋_GB2312" w:hAnsi="仿宋" w:cs="仿宋_GB2312" w:hint="eastAsia"/>
          <w:sz w:val="32"/>
          <w:szCs w:val="32"/>
        </w:rPr>
        <w:t>》</w:t>
      </w:r>
      <w:r w:rsidR="00522FDF">
        <w:rPr>
          <w:rFonts w:ascii="仿宋_GB2312" w:eastAsia="仿宋_GB2312" w:hAnsi="仿宋" w:cs="仿宋_GB2312" w:hint="eastAsia"/>
          <w:sz w:val="32"/>
          <w:szCs w:val="32"/>
        </w:rPr>
        <w:t>（</w:t>
      </w:r>
      <w:r w:rsidR="00522FDF" w:rsidRPr="00522FDF">
        <w:rPr>
          <w:rFonts w:ascii="仿宋_GB2312" w:eastAsia="仿宋_GB2312" w:hAnsi="仿宋" w:cs="仿宋_GB2312" w:hint="eastAsia"/>
          <w:sz w:val="32"/>
          <w:szCs w:val="32"/>
        </w:rPr>
        <w:t>国办发〔2019〕15号</w:t>
      </w:r>
      <w:r w:rsidR="00522FDF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C020B4">
        <w:rPr>
          <w:rFonts w:ascii="仿宋_GB2312" w:eastAsia="仿宋_GB2312" w:hAnsi="仿宋" w:cs="仿宋_GB2312" w:hint="eastAsia"/>
          <w:sz w:val="32"/>
          <w:szCs w:val="32"/>
        </w:rPr>
        <w:t>精神，</w:t>
      </w:r>
      <w:r w:rsidR="00243BFA">
        <w:rPr>
          <w:rFonts w:ascii="仿宋_GB2312" w:eastAsia="仿宋_GB2312" w:hAnsi="仿宋" w:cs="仿宋_GB2312" w:hint="eastAsia"/>
          <w:sz w:val="32"/>
          <w:szCs w:val="32"/>
        </w:rPr>
        <w:t>结合我区实际，特制定本工作意见。</w:t>
      </w:r>
    </w:p>
    <w:p w:rsidR="000E2A1E" w:rsidRDefault="00243BF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总体思路</w:t>
      </w:r>
    </w:p>
    <w:p w:rsidR="000E2A1E" w:rsidRDefault="00160919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E30CBB">
        <w:rPr>
          <w:rFonts w:ascii="仿宋_GB2312" w:eastAsia="仿宋_GB2312" w:hAnsi="仿宋" w:hint="eastAsia"/>
          <w:bCs/>
          <w:sz w:val="32"/>
          <w:szCs w:val="32"/>
        </w:rPr>
        <w:t>提供好3岁以下婴幼儿</w:t>
      </w:r>
      <w:r w:rsidR="002E4E61">
        <w:rPr>
          <w:rFonts w:ascii="仿宋_GB2312" w:eastAsia="仿宋_GB2312" w:hAnsi="仿宋" w:hint="eastAsia"/>
          <w:bCs/>
          <w:sz w:val="32"/>
          <w:szCs w:val="32"/>
        </w:rPr>
        <w:t>照护</w:t>
      </w:r>
      <w:r w:rsidRPr="00E30CBB">
        <w:rPr>
          <w:rFonts w:ascii="仿宋_GB2312" w:eastAsia="仿宋_GB2312" w:hAnsi="仿宋" w:hint="eastAsia"/>
          <w:bCs/>
          <w:sz w:val="32"/>
          <w:szCs w:val="32"/>
        </w:rPr>
        <w:t>的公共服务</w:t>
      </w:r>
      <w:r>
        <w:rPr>
          <w:rFonts w:ascii="仿宋_GB2312" w:eastAsia="仿宋_GB2312" w:hint="eastAsia"/>
          <w:sz w:val="32"/>
          <w:szCs w:val="32"/>
        </w:rPr>
        <w:t>，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按照“政府</w:t>
      </w:r>
      <w:r w:rsidR="00523EC4">
        <w:rPr>
          <w:rFonts w:ascii="仿宋_GB2312" w:eastAsia="仿宋_GB2312" w:hAnsi="仿宋" w:cs="Times New Roman" w:hint="eastAsia"/>
          <w:bCs/>
          <w:sz w:val="32"/>
          <w:szCs w:val="32"/>
        </w:rPr>
        <w:t>引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导、部门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协作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、家庭为主、多方参与”的总体思路，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立足城区发展的长远战略，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建立健全3岁以下婴幼儿</w:t>
      </w:r>
      <w:r w:rsidR="002E4E61"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服务工作管理体制机制，建立主体多元、管理规范、质量保证的婴幼儿</w:t>
      </w:r>
      <w:r w:rsidR="002E4E61"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服务体系，提高婴幼儿</w:t>
      </w:r>
      <w:r w:rsidR="002E4E61"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服务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的有效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供给，</w:t>
      </w:r>
      <w:r w:rsidR="00E14948">
        <w:rPr>
          <w:rFonts w:ascii="仿宋_GB2312" w:eastAsia="仿宋_GB2312" w:hAnsi="仿宋" w:cs="Times New Roman" w:hint="eastAsia"/>
          <w:bCs/>
          <w:sz w:val="32"/>
          <w:szCs w:val="32"/>
        </w:rPr>
        <w:t>更好的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满足广大家庭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对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婴幼儿</w:t>
      </w:r>
      <w:r w:rsidR="002E4E61"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服务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的</w:t>
      </w:r>
      <w:r w:rsidR="00243BFA">
        <w:rPr>
          <w:rFonts w:ascii="仿宋_GB2312" w:eastAsia="仿宋_GB2312" w:hAnsi="仿宋" w:cs="Times New Roman" w:hint="eastAsia"/>
          <w:bCs/>
          <w:sz w:val="32"/>
          <w:szCs w:val="32"/>
        </w:rPr>
        <w:t>需求。</w:t>
      </w:r>
    </w:p>
    <w:p w:rsidR="000E2A1E" w:rsidRDefault="00243BFA">
      <w:pPr>
        <w:numPr>
          <w:ilvl w:val="0"/>
          <w:numId w:val="1"/>
        </w:numPr>
        <w:spacing w:line="6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工作目标</w:t>
      </w:r>
    </w:p>
    <w:p w:rsidR="00523EC4" w:rsidRDefault="00523EC4" w:rsidP="00523EC4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到2020年，3岁以下婴幼儿照护服务试点完成并总结推广，实现对婴幼儿照护服务的标准化，规范化管理。</w:t>
      </w:r>
    </w:p>
    <w:p w:rsidR="00523EC4" w:rsidRPr="00E14948" w:rsidRDefault="00523EC4" w:rsidP="00E449DC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E14948">
        <w:rPr>
          <w:rFonts w:ascii="仿宋_GB2312" w:eastAsia="仿宋_GB2312" w:hAnsi="仿宋" w:cs="Times New Roman" w:hint="eastAsia"/>
          <w:bCs/>
          <w:sz w:val="32"/>
          <w:szCs w:val="32"/>
        </w:rPr>
        <w:t>到2025年，婴幼儿健康管理率达到9</w:t>
      </w:r>
      <w:r w:rsidR="00885D72">
        <w:rPr>
          <w:rFonts w:ascii="仿宋_GB2312" w:eastAsia="仿宋_GB2312" w:hAnsi="仿宋" w:cs="Times New Roman" w:hint="eastAsia"/>
          <w:bCs/>
          <w:sz w:val="32"/>
          <w:szCs w:val="32"/>
        </w:rPr>
        <w:t>0</w:t>
      </w:r>
      <w:r w:rsidRPr="00E14948">
        <w:rPr>
          <w:rFonts w:ascii="仿宋_GB2312" w:eastAsia="仿宋_GB2312" w:hAnsi="仿宋" w:cs="Times New Roman" w:hint="eastAsia"/>
          <w:bCs/>
          <w:sz w:val="32"/>
          <w:szCs w:val="32"/>
        </w:rPr>
        <w:t>%以上，</w:t>
      </w:r>
      <w:r w:rsidR="005204B8" w:rsidRPr="00E14948">
        <w:rPr>
          <w:rFonts w:ascii="仿宋" w:eastAsia="仿宋" w:hAnsi="仿宋" w:cs="仿宋" w:hint="eastAsia"/>
          <w:sz w:val="32"/>
          <w:szCs w:val="32"/>
        </w:rPr>
        <w:t>婴幼儿家庭医生签约率80%以上，</w:t>
      </w:r>
      <w:r w:rsidRPr="00E14948">
        <w:rPr>
          <w:rFonts w:ascii="仿宋_GB2312" w:eastAsia="仿宋_GB2312" w:hAnsi="仿宋" w:cs="Times New Roman" w:hint="eastAsia"/>
          <w:bCs/>
          <w:sz w:val="32"/>
          <w:szCs w:val="32"/>
        </w:rPr>
        <w:t>抚养人照护知识普及率达到95%以上，抚养人照护知识知晓率达到95%以上，幼儿园</w:t>
      </w:r>
      <w:r w:rsidR="005204B8" w:rsidRPr="00E14948">
        <w:rPr>
          <w:rFonts w:ascii="仿宋_GB2312" w:eastAsia="仿宋_GB2312" w:hAnsi="仿宋" w:cs="Times New Roman" w:hint="eastAsia"/>
          <w:bCs/>
          <w:sz w:val="32"/>
          <w:szCs w:val="32"/>
        </w:rPr>
        <w:t>托幼一体化</w:t>
      </w:r>
      <w:r w:rsidRPr="00E14948">
        <w:rPr>
          <w:rFonts w:ascii="仿宋_GB2312" w:eastAsia="仿宋_GB2312" w:hAnsi="仿宋" w:cs="Times New Roman" w:hint="eastAsia"/>
          <w:bCs/>
          <w:sz w:val="32"/>
          <w:szCs w:val="32"/>
        </w:rPr>
        <w:t>设置率50%以上，</w:t>
      </w:r>
      <w:r w:rsidR="005204B8" w:rsidRPr="00E14948">
        <w:rPr>
          <w:rFonts w:ascii="仿宋_GB2312" w:eastAsia="仿宋_GB2312" w:hAnsi="仿宋" w:cs="Times New Roman" w:hint="eastAsia"/>
          <w:bCs/>
          <w:sz w:val="32"/>
          <w:szCs w:val="32"/>
        </w:rPr>
        <w:t>社区照护服务机构</w:t>
      </w:r>
      <w:r w:rsidR="00E449DC" w:rsidRPr="00E14948">
        <w:rPr>
          <w:rFonts w:ascii="仿宋_GB2312" w:eastAsia="仿宋_GB2312" w:hAnsi="仿宋" w:cs="Times New Roman" w:hint="eastAsia"/>
          <w:bCs/>
          <w:sz w:val="32"/>
          <w:szCs w:val="32"/>
        </w:rPr>
        <w:t>覆盖率50%以上。人民群众的婴幼儿照护需求得到进一步满足。</w:t>
      </w:r>
    </w:p>
    <w:p w:rsidR="000E2A1E" w:rsidRDefault="00243BFA">
      <w:pPr>
        <w:spacing w:line="6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三、基本原则</w:t>
      </w:r>
    </w:p>
    <w:p w:rsidR="000E2A1E" w:rsidRDefault="00243BFA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" w:cs="Times New Roman" w:hint="eastAsia"/>
          <w:bCs/>
          <w:sz w:val="32"/>
          <w:szCs w:val="32"/>
        </w:rPr>
        <w:t>（一）政府</w:t>
      </w:r>
      <w:r w:rsidR="00E449DC">
        <w:rPr>
          <w:rFonts w:ascii="楷体_GB2312" w:eastAsia="楷体_GB2312" w:hAnsi="楷体" w:cs="Times New Roman" w:hint="eastAsia"/>
          <w:bCs/>
          <w:sz w:val="32"/>
          <w:szCs w:val="32"/>
        </w:rPr>
        <w:t>引</w:t>
      </w:r>
      <w:r>
        <w:rPr>
          <w:rFonts w:ascii="楷体_GB2312" w:eastAsia="楷体_GB2312" w:hAnsi="楷体" w:cs="Times New Roman" w:hint="eastAsia"/>
          <w:bCs/>
          <w:sz w:val="32"/>
          <w:szCs w:val="32"/>
        </w:rPr>
        <w:t>导，统筹发展。</w:t>
      </w:r>
      <w:r>
        <w:rPr>
          <w:rFonts w:ascii="仿宋_GB2312" w:eastAsia="仿宋_GB2312" w:hAnsi="仿宋" w:cs="Times New Roman" w:hint="eastAsia"/>
          <w:sz w:val="32"/>
          <w:szCs w:val="32"/>
        </w:rPr>
        <w:t>坚持政府对发展婴幼儿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="00E449DC">
        <w:rPr>
          <w:rFonts w:ascii="仿宋_GB2312" w:eastAsia="仿宋_GB2312" w:hAnsi="仿宋" w:cs="Times New Roman" w:hint="eastAsia"/>
          <w:sz w:val="32"/>
          <w:szCs w:val="32"/>
        </w:rPr>
        <w:t>服务的引</w:t>
      </w:r>
      <w:r>
        <w:rPr>
          <w:rFonts w:ascii="仿宋_GB2312" w:eastAsia="仿宋_GB2312" w:hAnsi="仿宋" w:cs="Times New Roman" w:hint="eastAsia"/>
          <w:sz w:val="32"/>
          <w:szCs w:val="32"/>
        </w:rPr>
        <w:t>导作用，统筹各方资源，动员社会力量，支持社会组织、企事业单位</w:t>
      </w:r>
      <w:r w:rsidR="00522FDF">
        <w:rPr>
          <w:rFonts w:ascii="仿宋_GB2312" w:eastAsia="仿宋_GB2312" w:hAnsi="仿宋" w:cs="Times New Roman" w:hint="eastAsia"/>
          <w:sz w:val="32"/>
          <w:szCs w:val="32"/>
        </w:rPr>
        <w:t>等</w:t>
      </w:r>
      <w:r>
        <w:rPr>
          <w:rFonts w:ascii="仿宋_GB2312" w:eastAsia="仿宋_GB2312" w:hAnsi="仿宋" w:cs="Times New Roman" w:hint="eastAsia"/>
          <w:sz w:val="32"/>
          <w:szCs w:val="32"/>
        </w:rPr>
        <w:t>举办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托育机构</w:t>
      </w:r>
      <w:r>
        <w:rPr>
          <w:rFonts w:ascii="仿宋_GB2312" w:eastAsia="仿宋_GB2312" w:hAnsi="仿宋" w:cs="Times New Roman" w:hint="eastAsia"/>
          <w:sz w:val="32"/>
          <w:szCs w:val="32"/>
        </w:rPr>
        <w:t>，形成“规范化、多层次、多样化、可选择”的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照护</w:t>
      </w:r>
      <w:r>
        <w:rPr>
          <w:rFonts w:ascii="仿宋_GB2312" w:eastAsia="仿宋_GB2312" w:hAnsi="仿宋" w:cs="Times New Roman" w:hint="eastAsia"/>
          <w:sz w:val="32"/>
          <w:szCs w:val="32"/>
        </w:rPr>
        <w:t>服务格局。</w:t>
      </w:r>
    </w:p>
    <w:p w:rsidR="000E2A1E" w:rsidRDefault="00243BFA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_GB2312" w:eastAsia="楷体_GB2312" w:hAnsi="楷体" w:cs="Times New Roman" w:hint="eastAsia"/>
          <w:bCs/>
          <w:sz w:val="32"/>
          <w:szCs w:val="32"/>
        </w:rPr>
        <w:t>（二）家庭为主，托养结合。</w:t>
      </w:r>
      <w:r>
        <w:rPr>
          <w:rFonts w:ascii="仿宋_GB2312" w:eastAsia="仿宋_GB2312" w:hAnsi="仿宋" w:cs="Times New Roman" w:hint="eastAsia"/>
          <w:sz w:val="32"/>
          <w:szCs w:val="32"/>
        </w:rPr>
        <w:t>坚持以家庭养育照护为主，强化家庭对婴幼儿养育的主体责任，为家庭养育照护提供支持。为确有需求的家庭提供婴幼儿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照护</w:t>
      </w:r>
      <w:r>
        <w:rPr>
          <w:rFonts w:ascii="仿宋_GB2312" w:eastAsia="仿宋_GB2312" w:hAnsi="仿宋" w:cs="Times New Roman" w:hint="eastAsia"/>
          <w:sz w:val="32"/>
          <w:szCs w:val="32"/>
        </w:rPr>
        <w:t>服务，减轻广大家庭婴幼儿养育照护负担。</w:t>
      </w:r>
    </w:p>
    <w:p w:rsidR="000E2A1E" w:rsidRDefault="00243BFA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" w:cs="Times New Roman" w:hint="eastAsia"/>
          <w:bCs/>
          <w:sz w:val="32"/>
          <w:szCs w:val="32"/>
        </w:rPr>
        <w:t>（三）规范引领，科学发展。</w:t>
      </w:r>
      <w:r>
        <w:rPr>
          <w:rFonts w:ascii="仿宋_GB2312" w:eastAsia="仿宋_GB2312" w:hAnsi="仿宋" w:cs="Times New Roman" w:hint="eastAsia"/>
          <w:sz w:val="32"/>
          <w:szCs w:val="32"/>
        </w:rPr>
        <w:t>通过制定设置标准和管理办法、健全监督管理体制与机制、开展学术研究、加强从业人员培养等，对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照护</w:t>
      </w:r>
      <w:r>
        <w:rPr>
          <w:rFonts w:ascii="仿宋_GB2312" w:eastAsia="仿宋_GB2312" w:hAnsi="仿宋" w:cs="Times New Roman" w:hint="eastAsia"/>
          <w:sz w:val="32"/>
          <w:szCs w:val="32"/>
        </w:rPr>
        <w:t>服务市场进行引导和规范。</w:t>
      </w:r>
    </w:p>
    <w:p w:rsidR="000E2A1E" w:rsidRDefault="00243BFA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_GB2312" w:eastAsia="楷体_GB2312" w:hAnsi="楷体" w:cs="Times New Roman" w:hint="eastAsia"/>
          <w:bCs/>
          <w:sz w:val="32"/>
          <w:szCs w:val="32"/>
        </w:rPr>
        <w:t>（四）优化服务，分类指导。</w:t>
      </w:r>
      <w:r>
        <w:rPr>
          <w:rFonts w:ascii="仿宋_GB2312" w:eastAsia="仿宋_GB2312" w:hAnsi="仿宋" w:cs="Times New Roman" w:hint="eastAsia"/>
          <w:sz w:val="32"/>
          <w:szCs w:val="32"/>
        </w:rPr>
        <w:t>营造支持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照护</w:t>
      </w:r>
      <w:r>
        <w:rPr>
          <w:rFonts w:ascii="仿宋_GB2312" w:eastAsia="仿宋_GB2312" w:hAnsi="仿宋" w:cs="Times New Roman" w:hint="eastAsia"/>
          <w:sz w:val="32"/>
          <w:szCs w:val="32"/>
        </w:rPr>
        <w:t>服务发展的社会环境，为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托</w:t>
      </w:r>
      <w:proofErr w:type="gramStart"/>
      <w:r w:rsidR="002E4E61">
        <w:rPr>
          <w:rFonts w:ascii="仿宋_GB2312" w:eastAsia="仿宋_GB2312" w:hAnsi="仿宋" w:cs="Times New Roman" w:hint="eastAsia"/>
          <w:sz w:val="32"/>
          <w:szCs w:val="32"/>
        </w:rPr>
        <w:t>育机构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举办者提供便利服务，对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托</w:t>
      </w:r>
      <w:proofErr w:type="gramStart"/>
      <w:r w:rsidR="002E4E61">
        <w:rPr>
          <w:rFonts w:ascii="仿宋_GB2312" w:eastAsia="仿宋_GB2312" w:hAnsi="仿宋" w:cs="Times New Roman" w:hint="eastAsia"/>
          <w:sz w:val="32"/>
          <w:szCs w:val="32"/>
        </w:rPr>
        <w:t>育机构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进</w:t>
      </w: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行分类指导、科学管理，鼓励各地探索具有地域特色的</w:t>
      </w:r>
      <w:r w:rsidR="002E4E61">
        <w:rPr>
          <w:rFonts w:ascii="仿宋_GB2312" w:eastAsia="仿宋_GB2312" w:hAnsi="仿宋" w:cs="Times New Roman" w:hint="eastAsia"/>
          <w:sz w:val="32"/>
          <w:szCs w:val="32"/>
        </w:rPr>
        <w:t>照护</w:t>
      </w:r>
      <w:r>
        <w:rPr>
          <w:rFonts w:ascii="仿宋_GB2312" w:eastAsia="仿宋_GB2312" w:hAnsi="仿宋" w:cs="Times New Roman" w:hint="eastAsia"/>
          <w:sz w:val="32"/>
          <w:szCs w:val="32"/>
        </w:rPr>
        <w:t>服务模式。</w:t>
      </w:r>
    </w:p>
    <w:p w:rsidR="000E2A1E" w:rsidRDefault="00243BFA">
      <w:pPr>
        <w:snapToGrid w:val="0"/>
        <w:spacing w:line="6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四、主要任务</w:t>
      </w:r>
    </w:p>
    <w:p w:rsidR="00040E2C" w:rsidRPr="00382397" w:rsidRDefault="00E449DC" w:rsidP="00BD1FB8">
      <w:pPr>
        <w:tabs>
          <w:tab w:val="left" w:pos="6370"/>
        </w:tabs>
        <w:snapToGrid w:val="0"/>
        <w:spacing w:line="620" w:lineRule="exact"/>
        <w:ind w:firstLineChars="147" w:firstLine="472"/>
        <w:rPr>
          <w:rFonts w:ascii="仿宋_GB2312" w:eastAsia="仿宋_GB2312" w:hAnsi="仿宋" w:cs="Times New Roman"/>
          <w:b/>
          <w:sz w:val="32"/>
          <w:szCs w:val="32"/>
        </w:rPr>
      </w:pPr>
      <w:r w:rsidRPr="00382397">
        <w:rPr>
          <w:rFonts w:ascii="仿宋_GB2312" w:eastAsia="仿宋_GB2312" w:hAnsi="仿宋" w:cs="Times New Roman" w:hint="eastAsia"/>
          <w:b/>
          <w:sz w:val="32"/>
          <w:szCs w:val="32"/>
        </w:rPr>
        <w:t>（一）</w:t>
      </w:r>
      <w:r w:rsidR="008E7A0A" w:rsidRPr="00382397">
        <w:rPr>
          <w:rFonts w:ascii="仿宋_GB2312" w:eastAsia="仿宋_GB2312" w:hAnsi="仿宋" w:cs="Times New Roman" w:hint="eastAsia"/>
          <w:b/>
          <w:sz w:val="32"/>
          <w:szCs w:val="32"/>
        </w:rPr>
        <w:t>增</w:t>
      </w:r>
      <w:r w:rsidR="00230A31">
        <w:rPr>
          <w:rFonts w:ascii="仿宋_GB2312" w:eastAsia="仿宋_GB2312" w:hAnsi="仿宋" w:cs="Times New Roman" w:hint="eastAsia"/>
          <w:b/>
          <w:sz w:val="32"/>
          <w:szCs w:val="32"/>
        </w:rPr>
        <w:t>加</w:t>
      </w:r>
      <w:r w:rsidR="008E7A0A" w:rsidRPr="00382397">
        <w:rPr>
          <w:rFonts w:ascii="仿宋_GB2312" w:eastAsia="仿宋_GB2312" w:hAnsi="仿宋" w:cs="Times New Roman" w:hint="eastAsia"/>
          <w:b/>
          <w:sz w:val="32"/>
          <w:szCs w:val="32"/>
        </w:rPr>
        <w:t>婴幼儿照护服务有效供给</w:t>
      </w:r>
      <w:r w:rsidR="00040E2C" w:rsidRPr="00382397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</w:p>
    <w:p w:rsidR="00E449DC" w:rsidRDefault="00040E2C" w:rsidP="00382397">
      <w:pPr>
        <w:tabs>
          <w:tab w:val="left" w:pos="6370"/>
        </w:tabs>
        <w:snapToGrid w:val="0"/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75660">
        <w:rPr>
          <w:rFonts w:ascii="仿宋_GB2312" w:eastAsia="仿宋_GB2312" w:hAnsi="仿宋" w:cs="Times New Roman"/>
          <w:sz w:val="32"/>
          <w:szCs w:val="32"/>
        </w:rPr>
        <w:t>根据我区城市规划、常住人口规模和人口结构变化，科学规划建设</w:t>
      </w:r>
      <w:r w:rsidRPr="00375660"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Pr="00375660">
        <w:rPr>
          <w:rFonts w:ascii="仿宋_GB2312" w:eastAsia="仿宋_GB2312" w:hAnsi="仿宋" w:cs="Times New Roman"/>
          <w:sz w:val="32"/>
          <w:szCs w:val="32"/>
        </w:rPr>
        <w:t>服务设施及配套安全设置。新建居住区和</w:t>
      </w:r>
      <w:r w:rsidRPr="00375660">
        <w:rPr>
          <w:rFonts w:ascii="仿宋_GB2312" w:eastAsia="仿宋_GB2312" w:hAnsi="仿宋" w:cs="Times New Roman" w:hint="eastAsia"/>
          <w:sz w:val="32"/>
          <w:szCs w:val="32"/>
        </w:rPr>
        <w:t>已建成</w:t>
      </w:r>
      <w:r w:rsidRPr="00375660">
        <w:rPr>
          <w:rFonts w:ascii="仿宋_GB2312" w:eastAsia="仿宋_GB2312" w:hAnsi="仿宋" w:cs="Times New Roman"/>
          <w:sz w:val="32"/>
          <w:szCs w:val="32"/>
        </w:rPr>
        <w:t>居住区要按照有关标准和规范，建设与常住人口相适应的</w:t>
      </w:r>
      <w:r w:rsidRPr="00375660">
        <w:rPr>
          <w:rFonts w:ascii="仿宋_GB2312" w:eastAsia="仿宋_GB2312" w:hAnsi="仿宋" w:cs="Times New Roman" w:hint="eastAsia"/>
          <w:sz w:val="32"/>
          <w:szCs w:val="32"/>
        </w:rPr>
        <w:t>托育</w:t>
      </w:r>
      <w:r w:rsidRPr="00375660">
        <w:rPr>
          <w:rFonts w:ascii="仿宋_GB2312" w:eastAsia="仿宋_GB2312" w:hAnsi="仿宋" w:cs="Times New Roman"/>
          <w:sz w:val="32"/>
          <w:szCs w:val="32"/>
        </w:rPr>
        <w:t>机构，新建、扩建、改建一批婴幼儿托育机构，满足群众的基本托</w:t>
      </w:r>
      <w:proofErr w:type="gramStart"/>
      <w:r w:rsidRPr="00375660">
        <w:rPr>
          <w:rFonts w:ascii="仿宋_GB2312" w:eastAsia="仿宋_GB2312" w:hAnsi="仿宋" w:cs="Times New Roman"/>
          <w:sz w:val="32"/>
          <w:szCs w:val="32"/>
        </w:rPr>
        <w:t>育服务</w:t>
      </w:r>
      <w:proofErr w:type="gramEnd"/>
      <w:r w:rsidRPr="00375660">
        <w:rPr>
          <w:rFonts w:ascii="仿宋_GB2312" w:eastAsia="仿宋_GB2312" w:hAnsi="仿宋" w:cs="Times New Roman"/>
          <w:sz w:val="32"/>
          <w:szCs w:val="32"/>
        </w:rPr>
        <w:t>需求。支持引导社会力量提供婴幼儿照护服务</w:t>
      </w:r>
      <w:r w:rsidRPr="00375660">
        <w:rPr>
          <w:rFonts w:ascii="仿宋_GB2312" w:eastAsia="仿宋_GB2312" w:hAnsi="仿宋" w:cs="Times New Roman" w:hint="eastAsia"/>
          <w:sz w:val="32"/>
          <w:szCs w:val="32"/>
        </w:rPr>
        <w:t>，</w:t>
      </w:r>
    </w:p>
    <w:p w:rsidR="00230A31" w:rsidRPr="00230A31" w:rsidRDefault="00E719D2" w:rsidP="00E93F93">
      <w:pPr>
        <w:pStyle w:val="Bodytext2"/>
        <w:shd w:val="clear" w:color="auto" w:fill="auto"/>
        <w:spacing w:before="0" w:after="0" w:line="620" w:lineRule="exact"/>
        <w:ind w:firstLine="660"/>
        <w:jc w:val="both"/>
        <w:rPr>
          <w:rFonts w:ascii="楷体" w:eastAsia="楷体" w:hAnsi="楷体" w:cs="楷体"/>
          <w:bCs/>
          <w:sz w:val="32"/>
          <w:szCs w:val="32"/>
        </w:rPr>
      </w:pPr>
      <w:r w:rsidRPr="00230A31">
        <w:rPr>
          <w:rFonts w:ascii="仿宋_GB2312" w:eastAsia="仿宋_GB2312" w:hAnsi="仿宋" w:cs="Times New Roman" w:hint="eastAsia"/>
          <w:sz w:val="32"/>
          <w:szCs w:val="32"/>
        </w:rPr>
        <w:t>（二）</w:t>
      </w:r>
      <w:r w:rsidRPr="00230A31">
        <w:rPr>
          <w:rFonts w:ascii="楷体" w:eastAsia="楷体" w:hAnsi="楷体" w:cs="楷体" w:hint="eastAsia"/>
          <w:bCs/>
          <w:sz w:val="32"/>
          <w:szCs w:val="32"/>
        </w:rPr>
        <w:t>加强婴幼儿</w:t>
      </w:r>
      <w:r w:rsidR="00230A31" w:rsidRPr="00230A31">
        <w:rPr>
          <w:rFonts w:ascii="楷体" w:eastAsia="楷体" w:hAnsi="楷体" w:cs="楷体" w:hint="eastAsia"/>
          <w:bCs/>
          <w:sz w:val="32"/>
          <w:szCs w:val="32"/>
        </w:rPr>
        <w:t>照护模式探索</w:t>
      </w:r>
      <w:r w:rsidR="00512717">
        <w:rPr>
          <w:rFonts w:ascii="楷体" w:eastAsia="楷体" w:hAnsi="楷体" w:cs="楷体" w:hint="eastAsia"/>
          <w:bCs/>
          <w:sz w:val="32"/>
          <w:szCs w:val="32"/>
        </w:rPr>
        <w:t>。</w:t>
      </w:r>
    </w:p>
    <w:p w:rsidR="006744A2" w:rsidRPr="00230A31" w:rsidRDefault="00230A31" w:rsidP="00230A31">
      <w:pPr>
        <w:pStyle w:val="Bodytext2"/>
        <w:shd w:val="clear" w:color="auto" w:fill="auto"/>
        <w:spacing w:before="0" w:after="0" w:line="620" w:lineRule="exact"/>
        <w:ind w:firstLine="660"/>
        <w:jc w:val="both"/>
        <w:rPr>
          <w:rFonts w:ascii="楷体" w:eastAsia="楷体" w:hAnsi="楷体" w:cs="楷体"/>
          <w:bCs/>
          <w:sz w:val="32"/>
          <w:szCs w:val="32"/>
        </w:rPr>
      </w:pPr>
      <w:r w:rsidRPr="00230A31">
        <w:rPr>
          <w:rFonts w:ascii="楷体" w:eastAsia="楷体" w:hAnsi="楷体" w:cs="楷体"/>
          <w:bCs/>
          <w:sz w:val="32"/>
          <w:szCs w:val="32"/>
        </w:rPr>
        <w:t>1、</w:t>
      </w:r>
      <w:r w:rsidRPr="00230A31">
        <w:rPr>
          <w:rFonts w:ascii="楷体" w:eastAsia="楷体" w:hAnsi="楷体" w:cs="楷体" w:hint="eastAsia"/>
          <w:bCs/>
          <w:sz w:val="32"/>
          <w:szCs w:val="32"/>
        </w:rPr>
        <w:t>强化婴幼儿照护家庭指导</w:t>
      </w:r>
      <w:r w:rsidR="00E719D2" w:rsidRPr="00230A31">
        <w:rPr>
          <w:rFonts w:ascii="楷体" w:eastAsia="楷体" w:hAnsi="楷体" w:cs="楷体" w:hint="eastAsia"/>
          <w:bCs/>
          <w:sz w:val="32"/>
          <w:szCs w:val="32"/>
        </w:rPr>
        <w:t>。</w:t>
      </w:r>
      <w:r w:rsidR="00E719D2">
        <w:rPr>
          <w:rFonts w:ascii="仿宋" w:eastAsia="仿宋" w:hAnsi="仿宋" w:cs="Times New Roman" w:hint="eastAsia"/>
          <w:sz w:val="32"/>
          <w:szCs w:val="32"/>
        </w:rPr>
        <w:t>倡导以家庭为主的育儿模式，</w:t>
      </w:r>
      <w:r w:rsidR="00E719D2" w:rsidRPr="001B3E74">
        <w:rPr>
          <w:rFonts w:ascii="仿宋" w:eastAsia="仿宋" w:hAnsi="仿宋" w:cs="仿宋" w:hint="eastAsia"/>
          <w:sz w:val="32"/>
          <w:szCs w:val="32"/>
        </w:rPr>
        <w:t>家庭是</w:t>
      </w:r>
      <w:r w:rsidR="00E719D2">
        <w:rPr>
          <w:rFonts w:ascii="仿宋" w:eastAsia="仿宋" w:hAnsi="仿宋" w:cs="仿宋" w:hint="eastAsia"/>
          <w:sz w:val="32"/>
          <w:szCs w:val="32"/>
        </w:rPr>
        <w:t>婴幼儿照护服务</w:t>
      </w:r>
      <w:r w:rsidR="00E719D2" w:rsidRPr="001B3E74">
        <w:rPr>
          <w:rFonts w:ascii="仿宋" w:eastAsia="仿宋" w:hAnsi="仿宋" w:cs="仿宋" w:hint="eastAsia"/>
          <w:sz w:val="32"/>
          <w:szCs w:val="32"/>
        </w:rPr>
        <w:t>的主要场所</w:t>
      </w:r>
      <w:r w:rsidR="00E719D2">
        <w:rPr>
          <w:rFonts w:ascii="仿宋" w:eastAsia="仿宋" w:hAnsi="仿宋" w:cs="仿宋" w:hint="eastAsia"/>
          <w:sz w:val="32"/>
          <w:szCs w:val="32"/>
        </w:rPr>
        <w:t>，落实产假、护理假等政策措施，为婴幼儿家庭养育照护创造便利条件。</w:t>
      </w:r>
      <w:r w:rsidR="00E93F93" w:rsidRPr="008624F6">
        <w:rPr>
          <w:rFonts w:ascii="仿宋_GB2312" w:eastAsia="仿宋_GB2312" w:hAnsi="仿宋" w:cs="Times New Roman" w:hint="eastAsia"/>
          <w:sz w:val="32"/>
          <w:szCs w:val="32"/>
        </w:rPr>
        <w:t>推广</w:t>
      </w:r>
      <w:r w:rsidR="00885D72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="00E93F93" w:rsidRPr="008624F6">
        <w:rPr>
          <w:rFonts w:ascii="仿宋_GB2312" w:eastAsia="仿宋_GB2312" w:hAnsi="仿宋" w:cs="Times New Roman" w:hint="eastAsia"/>
          <w:sz w:val="32"/>
          <w:szCs w:val="32"/>
        </w:rPr>
        <w:t>下城区3岁以下婴幼儿</w:t>
      </w:r>
      <w:r w:rsidR="00E93F93"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="00E93F93" w:rsidRPr="008624F6">
        <w:rPr>
          <w:rFonts w:ascii="仿宋_GB2312" w:eastAsia="仿宋_GB2312" w:hAnsi="仿宋" w:cs="Times New Roman" w:hint="eastAsia"/>
          <w:sz w:val="32"/>
          <w:szCs w:val="32"/>
        </w:rPr>
        <w:t>服务指南</w:t>
      </w:r>
      <w:r w:rsidR="00885D72">
        <w:rPr>
          <w:rFonts w:ascii="仿宋_GB2312" w:eastAsia="仿宋_GB2312" w:hAnsi="仿宋" w:cs="Times New Roman" w:hint="eastAsia"/>
          <w:sz w:val="32"/>
          <w:szCs w:val="32"/>
        </w:rPr>
        <w:t>》</w:t>
      </w:r>
      <w:r w:rsidR="00E93F93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6744A2">
        <w:rPr>
          <w:rFonts w:ascii="仿宋_GB2312" w:eastAsia="仿宋_GB2312" w:hAnsi="仿宋" w:cs="Times New Roman" w:hint="eastAsia"/>
          <w:sz w:val="32"/>
          <w:szCs w:val="32"/>
        </w:rPr>
        <w:t>开展</w:t>
      </w:r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对婴幼儿抚养人科学育儿知识传播和宣传教育，融合</w:t>
      </w:r>
      <w:proofErr w:type="gramStart"/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孕</w:t>
      </w:r>
      <w:proofErr w:type="gramEnd"/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产妇健康教育和婴幼儿早期教育工作，</w:t>
      </w:r>
      <w:r w:rsidR="006744A2">
        <w:rPr>
          <w:rFonts w:ascii="仿宋_GB2312" w:eastAsia="仿宋_GB2312" w:hAnsi="仿宋_GB2312" w:cs="仿宋_GB2312" w:hint="eastAsia"/>
          <w:sz w:val="32"/>
          <w:szCs w:val="32"/>
        </w:rPr>
        <w:t>优化儿童健康管理服务，提升家庭科学养育能力水平。</w:t>
      </w:r>
      <w:r w:rsidR="006744A2">
        <w:rPr>
          <w:rFonts w:ascii="仿宋" w:eastAsia="仿宋" w:hAnsi="仿宋" w:cs="Times New Roman" w:hint="eastAsia"/>
          <w:sz w:val="32"/>
          <w:szCs w:val="32"/>
        </w:rPr>
        <w:t>通过亲子活动、家长课堂、入户指</w:t>
      </w:r>
      <w:r w:rsidR="006744A2">
        <w:rPr>
          <w:rFonts w:ascii="仿宋" w:eastAsia="仿宋" w:hAnsi="仿宋" w:cs="仿宋" w:hint="eastAsia"/>
          <w:sz w:val="32"/>
          <w:szCs w:val="32"/>
          <w:lang w:val="zh-CN"/>
        </w:rPr>
        <w:t>导、母子健康手册APP等多种方式，</w:t>
      </w:r>
      <w:r w:rsidR="006744A2">
        <w:rPr>
          <w:rFonts w:ascii="仿宋_GB2312" w:eastAsia="仿宋_GB2312" w:hAnsi="仿宋_GB2312" w:cs="仿宋_GB2312" w:hint="eastAsia"/>
          <w:sz w:val="32"/>
          <w:szCs w:val="32"/>
        </w:rPr>
        <w:t>开展包括儿童发展和教育理念、儿童生理心理发展特点、喂养护理及常见病防治、意外伤害预防等知识的宣教普及工作，让</w:t>
      </w:r>
      <w:r w:rsidR="00885D72">
        <w:rPr>
          <w:rFonts w:ascii="仿宋_GB2312" w:eastAsia="仿宋_GB2312" w:hAnsi="仿宋_GB2312" w:cs="仿宋_GB2312" w:hint="eastAsia"/>
          <w:sz w:val="32"/>
          <w:szCs w:val="32"/>
        </w:rPr>
        <w:t>扶养人</w:t>
      </w:r>
      <w:r w:rsidR="006744A2">
        <w:rPr>
          <w:rFonts w:ascii="仿宋_GB2312" w:eastAsia="仿宋_GB2312" w:hAnsi="仿宋_GB2312" w:cs="仿宋_GB2312" w:hint="eastAsia"/>
          <w:sz w:val="32"/>
          <w:szCs w:val="32"/>
        </w:rPr>
        <w:t>更新育儿理念，学会科学育儿技巧。</w:t>
      </w:r>
    </w:p>
    <w:p w:rsidR="00230A31" w:rsidRPr="00230A31" w:rsidRDefault="00230A31" w:rsidP="00230A31">
      <w:pPr>
        <w:pStyle w:val="Bodytext2"/>
        <w:shd w:val="clear" w:color="auto" w:fill="auto"/>
        <w:tabs>
          <w:tab w:val="left" w:pos="5230"/>
        </w:tabs>
        <w:spacing w:before="0" w:after="0" w:line="620" w:lineRule="exact"/>
        <w:ind w:firstLineChars="250" w:firstLine="803"/>
        <w:jc w:val="both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2</w:t>
      </w:r>
      <w:r w:rsidRPr="00230A31">
        <w:rPr>
          <w:rFonts w:ascii="楷体" w:eastAsia="楷体" w:hAnsi="楷体" w:cs="楷体" w:hint="eastAsia"/>
          <w:b/>
          <w:bCs/>
          <w:sz w:val="32"/>
          <w:szCs w:val="32"/>
        </w:rPr>
        <w:t>、拓展托幼一体化工作</w:t>
      </w:r>
      <w:r>
        <w:rPr>
          <w:rFonts w:ascii="楷体" w:eastAsia="楷体" w:hAnsi="楷体" w:cs="楷体" w:hint="eastAsia"/>
          <w:bCs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sz w:val="32"/>
          <w:szCs w:val="32"/>
        </w:rPr>
        <w:t>加强照护资源的统筹力度，深化</w:t>
      </w:r>
      <w:r w:rsidRPr="00477504">
        <w:rPr>
          <w:rFonts w:ascii="仿宋_GB2312" w:eastAsia="仿宋_GB2312" w:hAnsi="仿宋" w:cs="Times New Roman" w:hint="eastAsia"/>
          <w:sz w:val="32"/>
          <w:szCs w:val="32"/>
        </w:rPr>
        <w:t>“托幼一体化”</w:t>
      </w:r>
      <w:r>
        <w:rPr>
          <w:rFonts w:ascii="仿宋_GB2312" w:eastAsia="仿宋_GB2312" w:hAnsi="仿宋" w:cs="Times New Roman" w:hint="eastAsia"/>
          <w:sz w:val="32"/>
          <w:szCs w:val="32"/>
        </w:rPr>
        <w:t>工作</w:t>
      </w:r>
      <w:r w:rsidRPr="00477504">
        <w:rPr>
          <w:rFonts w:ascii="仿宋_GB2312" w:eastAsia="仿宋_GB2312" w:hAnsi="仿宋" w:cs="Times New Roman" w:hint="eastAsia"/>
          <w:sz w:val="32"/>
          <w:szCs w:val="32"/>
        </w:rPr>
        <w:t>。积极推广托幼一体化建设，</w:t>
      </w:r>
      <w:r>
        <w:rPr>
          <w:rFonts w:ascii="仿宋_GB2312" w:eastAsia="仿宋_GB2312" w:hAnsi="仿宋" w:cs="Times New Roman" w:hint="eastAsia"/>
          <w:sz w:val="32"/>
          <w:szCs w:val="32"/>
        </w:rPr>
        <w:t>科学规划幼儿园的数量</w:t>
      </w:r>
      <w:r w:rsidRPr="00477504">
        <w:rPr>
          <w:rFonts w:ascii="仿宋_GB2312" w:eastAsia="仿宋_GB2312" w:hAnsi="仿宋" w:cs="Times New Roman" w:hint="eastAsia"/>
          <w:sz w:val="32"/>
          <w:szCs w:val="32"/>
        </w:rPr>
        <w:t>，</w:t>
      </w:r>
      <w:r>
        <w:rPr>
          <w:rFonts w:ascii="仿宋_GB2312" w:eastAsia="仿宋_GB2312" w:hAnsi="仿宋" w:cs="Times New Roman" w:hint="eastAsia"/>
          <w:sz w:val="32"/>
          <w:szCs w:val="32"/>
        </w:rPr>
        <w:t>鼓励支持有条件的幼儿园开设托班，</w:t>
      </w:r>
      <w:r w:rsidRPr="00477504">
        <w:rPr>
          <w:rFonts w:ascii="仿宋_GB2312" w:eastAsia="仿宋_GB2312" w:hAnsi="仿宋" w:cs="Times New Roman" w:hint="eastAsia"/>
          <w:sz w:val="32"/>
          <w:szCs w:val="32"/>
        </w:rPr>
        <w:t>增加托班规模。加大民办幼儿园普惠性政策扶持，鼓励民办幼儿园开设托班。</w:t>
      </w:r>
    </w:p>
    <w:p w:rsidR="006744A2" w:rsidRDefault="00230A31" w:rsidP="00230A31">
      <w:pPr>
        <w:pStyle w:val="Bodytext2"/>
        <w:shd w:val="clear" w:color="auto" w:fill="auto"/>
        <w:tabs>
          <w:tab w:val="left" w:pos="5230"/>
        </w:tabs>
        <w:spacing w:before="0" w:after="0" w:line="620" w:lineRule="exact"/>
        <w:ind w:firstLine="66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</w:t>
      </w:r>
      <w:r w:rsidRPr="00230A31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6744A2" w:rsidRPr="00230A31">
        <w:rPr>
          <w:rFonts w:ascii="楷体" w:eastAsia="楷体" w:hAnsi="楷体" w:cs="楷体" w:hint="eastAsia"/>
          <w:b/>
          <w:bCs/>
          <w:sz w:val="32"/>
          <w:szCs w:val="32"/>
        </w:rPr>
        <w:t>提升</w:t>
      </w:r>
      <w:r w:rsidRPr="00230A31">
        <w:rPr>
          <w:rFonts w:ascii="楷体" w:eastAsia="楷体" w:hAnsi="楷体" w:cs="楷体" w:hint="eastAsia"/>
          <w:b/>
          <w:bCs/>
          <w:sz w:val="32"/>
          <w:szCs w:val="32"/>
        </w:rPr>
        <w:t>婴幼儿</w:t>
      </w:r>
      <w:r w:rsidR="006744A2" w:rsidRPr="00230A31">
        <w:rPr>
          <w:rFonts w:ascii="楷体" w:eastAsia="楷体" w:hAnsi="楷体" w:cs="楷体" w:hint="eastAsia"/>
          <w:b/>
          <w:bCs/>
          <w:sz w:val="32"/>
          <w:szCs w:val="32"/>
        </w:rPr>
        <w:t>社区照护</w:t>
      </w:r>
      <w:r w:rsidRPr="00230A31">
        <w:rPr>
          <w:rFonts w:ascii="楷体" w:eastAsia="楷体" w:hAnsi="楷体" w:cs="楷体" w:hint="eastAsia"/>
          <w:b/>
          <w:bCs/>
          <w:sz w:val="32"/>
          <w:szCs w:val="32"/>
        </w:rPr>
        <w:t>责任。</w:t>
      </w:r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大力发展社区</w:t>
      </w:r>
      <w:r w:rsidR="006744A2"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，充分发挥社区</w:t>
      </w:r>
      <w:r w:rsidR="009A2474">
        <w:rPr>
          <w:rFonts w:ascii="仿宋_GB2312" w:eastAsia="仿宋_GB2312" w:hAnsi="仿宋" w:cs="Times New Roman" w:hint="eastAsia"/>
          <w:sz w:val="32"/>
          <w:szCs w:val="32"/>
        </w:rPr>
        <w:t>建设的</w:t>
      </w:r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优势，将3岁以下婴幼儿</w:t>
      </w:r>
      <w:r w:rsidR="006744A2"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服务工作有机的融入到社区之中。</w:t>
      </w:r>
      <w:r w:rsidR="006744A2">
        <w:rPr>
          <w:rFonts w:ascii="仿宋" w:eastAsia="仿宋" w:hAnsi="仿宋" w:cs="Times New Roman" w:hint="eastAsia"/>
          <w:sz w:val="32"/>
          <w:szCs w:val="32"/>
        </w:rPr>
        <w:t>挖掘社区资源，利用社区场地，</w:t>
      </w:r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通过</w:t>
      </w:r>
      <w:r w:rsidR="006744A2">
        <w:rPr>
          <w:rFonts w:ascii="仿宋" w:eastAsia="仿宋" w:hAnsi="仿宋" w:cs="Times New Roman" w:hint="eastAsia"/>
          <w:sz w:val="32"/>
          <w:szCs w:val="32"/>
        </w:rPr>
        <w:t>公办、公办民营、民办公助等方式，引导多方力量在社区开办托育机构</w:t>
      </w:r>
      <w:r w:rsidR="009A247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6744A2">
        <w:rPr>
          <w:rFonts w:ascii="仿宋_GB2312" w:eastAsia="仿宋_GB2312" w:hAnsi="仿宋" w:cs="Times New Roman" w:hint="eastAsia"/>
          <w:sz w:val="32"/>
          <w:szCs w:val="32"/>
        </w:rPr>
        <w:t>为居民家庭提供照护服务</w:t>
      </w:r>
      <w:r w:rsidR="006744A2" w:rsidRPr="00477504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9A2474">
        <w:rPr>
          <w:rFonts w:ascii="仿宋" w:eastAsia="仿宋" w:hAnsi="仿宋" w:cs="Times New Roman" w:hint="eastAsia"/>
          <w:sz w:val="32"/>
          <w:szCs w:val="32"/>
        </w:rPr>
        <w:t>优化</w:t>
      </w:r>
      <w:r w:rsidR="006744A2">
        <w:rPr>
          <w:rFonts w:ascii="仿宋" w:eastAsia="仿宋" w:hAnsi="仿宋" w:cs="Times New Roman" w:hint="eastAsia"/>
          <w:sz w:val="32"/>
          <w:szCs w:val="32"/>
        </w:rPr>
        <w:t>社区婴幼儿照护设施与社区卫生、文化、体育等设施的功能衔接，发挥综合效应。</w:t>
      </w:r>
    </w:p>
    <w:p w:rsidR="00230A31" w:rsidRPr="00230A31" w:rsidRDefault="00230A31" w:rsidP="00230A31">
      <w:pPr>
        <w:pStyle w:val="Bodytext2"/>
        <w:shd w:val="clear" w:color="auto" w:fill="auto"/>
        <w:tabs>
          <w:tab w:val="left" w:pos="5230"/>
        </w:tabs>
        <w:spacing w:before="0" w:after="0" w:line="620" w:lineRule="exact"/>
        <w:ind w:firstLine="660"/>
        <w:jc w:val="both"/>
        <w:rPr>
          <w:rFonts w:ascii="仿宋_GB2312" w:eastAsia="仿宋_GB2312" w:hAnsi="仿宋" w:cs="Times New Roman"/>
          <w:b/>
          <w:sz w:val="32"/>
          <w:szCs w:val="32"/>
        </w:rPr>
      </w:pPr>
      <w:r w:rsidRPr="00230A31">
        <w:rPr>
          <w:rFonts w:ascii="仿宋" w:eastAsia="仿宋" w:hAnsi="仿宋" w:cs="Times New Roman"/>
          <w:b/>
          <w:sz w:val="32"/>
          <w:szCs w:val="32"/>
        </w:rPr>
        <w:t>4、</w:t>
      </w:r>
      <w:r w:rsidRPr="00230A31">
        <w:rPr>
          <w:rFonts w:ascii="仿宋" w:eastAsia="仿宋" w:hAnsi="仿宋" w:cs="Times New Roman" w:hint="eastAsia"/>
          <w:b/>
          <w:sz w:val="32"/>
          <w:szCs w:val="32"/>
        </w:rPr>
        <w:t>加强单位婴幼儿</w:t>
      </w:r>
      <w:proofErr w:type="gramStart"/>
      <w:r w:rsidRPr="00230A31">
        <w:rPr>
          <w:rFonts w:ascii="仿宋" w:eastAsia="仿宋" w:hAnsi="仿宋" w:cs="Times New Roman" w:hint="eastAsia"/>
          <w:b/>
          <w:sz w:val="32"/>
          <w:szCs w:val="32"/>
        </w:rPr>
        <w:t>照护</w:t>
      </w:r>
      <w:r>
        <w:rPr>
          <w:rFonts w:ascii="仿宋" w:eastAsia="仿宋" w:hAnsi="仿宋" w:cs="Times New Roman" w:hint="eastAsia"/>
          <w:b/>
          <w:sz w:val="32"/>
          <w:szCs w:val="32"/>
        </w:rPr>
        <w:t>保障</w:t>
      </w:r>
      <w:proofErr w:type="gramEnd"/>
      <w:r w:rsidRPr="00230A31">
        <w:rPr>
          <w:rFonts w:ascii="仿宋" w:eastAsia="仿宋" w:hAnsi="仿宋" w:cs="Times New Roman" w:hint="eastAsia"/>
          <w:b/>
          <w:sz w:val="32"/>
          <w:szCs w:val="32"/>
        </w:rPr>
        <w:t>能力。</w:t>
      </w:r>
      <w:r w:rsidRPr="00477504">
        <w:rPr>
          <w:rFonts w:ascii="仿宋_GB2312" w:eastAsia="仿宋_GB2312" w:hAnsi="仿宋" w:cs="Times New Roman" w:hint="eastAsia"/>
          <w:sz w:val="32"/>
          <w:szCs w:val="32"/>
        </w:rPr>
        <w:t>发挥工会组织作用，</w:t>
      </w:r>
      <w:r>
        <w:rPr>
          <w:rFonts w:ascii="仿宋_GB2312" w:eastAsia="仿宋_GB2312" w:hAnsi="仿宋" w:cs="Times New Roman" w:hint="eastAsia"/>
          <w:sz w:val="32"/>
          <w:szCs w:val="32"/>
        </w:rPr>
        <w:t>鼓励有条件的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企事业单位以单独或联合相关单位共同举办的方式，为职工提供福利性婴幼儿照护服务，有条件的可向附近居民开放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103D0" w:rsidRPr="00512717" w:rsidRDefault="00230A31" w:rsidP="00512717">
      <w:pPr>
        <w:numPr>
          <w:ilvl w:val="255"/>
          <w:numId w:val="0"/>
        </w:numPr>
        <w:spacing w:line="620" w:lineRule="exact"/>
        <w:ind w:firstLineChars="150" w:firstLine="482"/>
        <w:rPr>
          <w:rFonts w:ascii="楷体" w:eastAsia="楷体" w:hAnsi="楷体" w:cs="楷体"/>
          <w:b/>
          <w:bCs/>
          <w:sz w:val="32"/>
          <w:szCs w:val="32"/>
        </w:rPr>
      </w:pPr>
      <w:r w:rsidRPr="00512717">
        <w:rPr>
          <w:rFonts w:ascii="楷体_GB2312" w:eastAsia="楷体_GB2312" w:hAnsi="楷体" w:cs="Times New Roman" w:hint="eastAsia"/>
          <w:b/>
          <w:bCs/>
          <w:sz w:val="32"/>
          <w:szCs w:val="32"/>
        </w:rPr>
        <w:t>5、</w:t>
      </w:r>
      <w:r w:rsidR="004103D0" w:rsidRPr="00512717">
        <w:rPr>
          <w:rFonts w:ascii="楷体_GB2312" w:eastAsia="楷体_GB2312" w:hAnsi="楷体" w:cs="Times New Roman" w:hint="eastAsia"/>
          <w:b/>
          <w:bCs/>
          <w:sz w:val="32"/>
          <w:szCs w:val="32"/>
        </w:rPr>
        <w:t>引导</w:t>
      </w:r>
      <w:r w:rsidR="004103D0" w:rsidRPr="00512717">
        <w:rPr>
          <w:rFonts w:ascii="楷体" w:eastAsia="楷体" w:hAnsi="楷体" w:cs="楷体" w:hint="eastAsia"/>
          <w:b/>
          <w:bCs/>
          <w:sz w:val="32"/>
          <w:szCs w:val="32"/>
        </w:rPr>
        <w:t>社会力量提供婴幼儿照护服务。</w:t>
      </w:r>
      <w:r w:rsidR="00512717" w:rsidRPr="00512717">
        <w:rPr>
          <w:rFonts w:ascii="楷体" w:eastAsia="楷体" w:hAnsi="楷体" w:cs="楷体" w:hint="eastAsia"/>
          <w:bCs/>
          <w:sz w:val="32"/>
          <w:szCs w:val="32"/>
        </w:rPr>
        <w:t>鼓励婴幼儿照护社会参与，</w:t>
      </w:r>
      <w:r w:rsidR="004103D0" w:rsidRPr="00512717">
        <w:rPr>
          <w:rFonts w:ascii="仿宋_GB2312" w:eastAsia="仿宋_GB2312" w:hAnsi="仿宋" w:cs="Times New Roman" w:hint="eastAsia"/>
          <w:sz w:val="32"/>
          <w:szCs w:val="32"/>
        </w:rPr>
        <w:t>鼓励社会各种力量针对家庭的不同需</w:t>
      </w:r>
      <w:r w:rsidR="004103D0">
        <w:rPr>
          <w:rFonts w:ascii="仿宋_GB2312" w:eastAsia="仿宋_GB2312" w:hAnsi="仿宋" w:cs="Times New Roman" w:hint="eastAsia"/>
          <w:sz w:val="32"/>
          <w:szCs w:val="32"/>
        </w:rPr>
        <w:t>求，提供</w:t>
      </w:r>
      <w:r w:rsidR="004103D0" w:rsidRPr="00477504">
        <w:rPr>
          <w:rFonts w:ascii="仿宋_GB2312" w:eastAsia="仿宋_GB2312" w:hAnsi="仿宋" w:cs="Times New Roman" w:hint="eastAsia"/>
          <w:sz w:val="32"/>
          <w:szCs w:val="32"/>
        </w:rPr>
        <w:t>多层次多样化</w:t>
      </w:r>
      <w:r w:rsidR="004103D0"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="004103D0" w:rsidRPr="00477504">
        <w:rPr>
          <w:rFonts w:ascii="仿宋_GB2312" w:eastAsia="仿宋_GB2312" w:hAnsi="仿宋" w:cs="Times New Roman" w:hint="eastAsia"/>
          <w:sz w:val="32"/>
          <w:szCs w:val="32"/>
        </w:rPr>
        <w:t>服务</w:t>
      </w:r>
      <w:r w:rsidR="004103D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553C72">
        <w:rPr>
          <w:rFonts w:ascii="仿宋_GB2312" w:eastAsia="仿宋_GB2312" w:hAnsi="仿宋" w:cs="Times New Roman" w:hint="eastAsia"/>
          <w:sz w:val="32"/>
          <w:szCs w:val="32"/>
        </w:rPr>
        <w:t>研究制定各</w:t>
      </w:r>
      <w:proofErr w:type="gramStart"/>
      <w:r w:rsidR="00553C72">
        <w:rPr>
          <w:rFonts w:ascii="仿宋_GB2312" w:eastAsia="仿宋_GB2312" w:hAnsi="仿宋" w:cs="Times New Roman" w:hint="eastAsia"/>
          <w:sz w:val="32"/>
          <w:szCs w:val="32"/>
        </w:rPr>
        <w:t>类政策</w:t>
      </w:r>
      <w:proofErr w:type="gramEnd"/>
      <w:r w:rsidR="00553C72">
        <w:rPr>
          <w:rFonts w:ascii="仿宋_GB2312" w:eastAsia="仿宋_GB2312" w:hAnsi="仿宋" w:cs="Times New Roman" w:hint="eastAsia"/>
          <w:sz w:val="32"/>
          <w:szCs w:val="32"/>
        </w:rPr>
        <w:t>优惠措施，</w:t>
      </w:r>
      <w:r w:rsidR="00553C72">
        <w:rPr>
          <w:rFonts w:ascii="仿宋" w:eastAsia="仿宋" w:hAnsi="仿宋" w:cs="Times New Roman" w:hint="eastAsia"/>
          <w:color w:val="000000"/>
          <w:sz w:val="32"/>
          <w:szCs w:val="32"/>
        </w:rPr>
        <w:t>推进政府购买婴幼儿照护服务。</w:t>
      </w:r>
    </w:p>
    <w:p w:rsidR="00553C72" w:rsidRPr="00BD1FB8" w:rsidRDefault="00553C72" w:rsidP="00553C72">
      <w:pPr>
        <w:snapToGrid w:val="0"/>
        <w:spacing w:line="620" w:lineRule="exact"/>
        <w:ind w:firstLineChars="150" w:firstLine="482"/>
        <w:rPr>
          <w:rFonts w:ascii="仿宋_GB2312" w:eastAsia="仿宋_GB2312" w:hAnsi="仿宋" w:cs="Times New Roman"/>
          <w:b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（</w:t>
      </w:r>
      <w:r w:rsidR="00512717">
        <w:rPr>
          <w:rFonts w:ascii="仿宋_GB2312" w:eastAsia="仿宋_GB2312" w:hAnsi="仿宋" w:cs="Times New Roman" w:hint="eastAsia"/>
          <w:b/>
          <w:sz w:val="32"/>
          <w:szCs w:val="32"/>
        </w:rPr>
        <w:t>三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）</w:t>
      </w:r>
      <w:r w:rsidRPr="00BD1FB8">
        <w:rPr>
          <w:rFonts w:ascii="仿宋_GB2312" w:eastAsia="仿宋_GB2312" w:hAnsi="仿宋" w:cs="Times New Roman" w:hint="eastAsia"/>
          <w:b/>
          <w:sz w:val="32"/>
          <w:szCs w:val="32"/>
        </w:rPr>
        <w:t>规范发展婴幼儿照护服务机构</w:t>
      </w:r>
      <w:r w:rsidR="00E93F93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</w:p>
    <w:p w:rsidR="00D72554" w:rsidRPr="00E93F93" w:rsidRDefault="00553C72" w:rsidP="00E93F93">
      <w:pPr>
        <w:spacing w:line="6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制定机构设置标准、管理办法及从业人员管理办法试行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标准并逐步完善。</w:t>
      </w:r>
      <w:r w:rsidR="00D72554">
        <w:rPr>
          <w:rFonts w:ascii="仿宋" w:eastAsia="仿宋" w:hAnsi="仿宋" w:cs="Times New Roman" w:hint="eastAsia"/>
          <w:sz w:val="32"/>
          <w:szCs w:val="32"/>
        </w:rPr>
        <w:t>推动</w:t>
      </w:r>
      <w:proofErr w:type="gramStart"/>
      <w:r w:rsidR="00D72554">
        <w:rPr>
          <w:rFonts w:ascii="仿宋" w:eastAsia="仿宋" w:hAnsi="仿宋" w:cs="Times New Roman" w:hint="eastAsia"/>
          <w:sz w:val="32"/>
          <w:szCs w:val="32"/>
        </w:rPr>
        <w:t>最多跑</w:t>
      </w:r>
      <w:proofErr w:type="gramEnd"/>
      <w:r w:rsidR="00D72554">
        <w:rPr>
          <w:rFonts w:ascii="仿宋" w:eastAsia="仿宋" w:hAnsi="仿宋" w:cs="Times New Roman" w:hint="eastAsia"/>
          <w:sz w:val="32"/>
          <w:szCs w:val="32"/>
        </w:rPr>
        <w:t>一次改革，建立并完善照护（托育）机构注册登记及</w:t>
      </w:r>
      <w:r>
        <w:rPr>
          <w:rFonts w:ascii="仿宋" w:eastAsia="仿宋" w:hAnsi="仿宋" w:cs="Times New Roman" w:hint="eastAsia"/>
          <w:sz w:val="32"/>
          <w:szCs w:val="32"/>
        </w:rPr>
        <w:t>备案制度</w:t>
      </w:r>
      <w:r w:rsidR="00D72554">
        <w:rPr>
          <w:rFonts w:ascii="仿宋" w:eastAsia="仿宋" w:hAnsi="仿宋" w:cs="Times New Roman" w:hint="eastAsia"/>
          <w:sz w:val="32"/>
          <w:szCs w:val="32"/>
        </w:rPr>
        <w:t>。</w:t>
      </w:r>
      <w:r w:rsidR="00E93F93">
        <w:rPr>
          <w:rFonts w:ascii="仿宋_GB2312" w:eastAsia="仿宋_GB2312" w:hAnsi="仿宋" w:cs="Times New Roman" w:hint="eastAsia"/>
          <w:bCs/>
          <w:sz w:val="32"/>
          <w:szCs w:val="32"/>
        </w:rPr>
        <w:t>建立3岁以下婴幼儿照护服务信息管理平台，对托</w:t>
      </w:r>
      <w:proofErr w:type="gramStart"/>
      <w:r w:rsidR="00E93F93">
        <w:rPr>
          <w:rFonts w:ascii="仿宋_GB2312" w:eastAsia="仿宋_GB2312" w:hAnsi="仿宋" w:cs="Times New Roman" w:hint="eastAsia"/>
          <w:bCs/>
          <w:sz w:val="32"/>
          <w:szCs w:val="32"/>
        </w:rPr>
        <w:t>育机构</w:t>
      </w:r>
      <w:proofErr w:type="gramEnd"/>
      <w:r w:rsidR="00E93F93">
        <w:rPr>
          <w:rFonts w:ascii="仿宋_GB2312" w:eastAsia="仿宋_GB2312" w:hAnsi="仿宋" w:cs="Times New Roman" w:hint="eastAsia"/>
          <w:bCs/>
          <w:sz w:val="32"/>
          <w:szCs w:val="32"/>
        </w:rPr>
        <w:t>的申办过程、在线监控、综合监管、信息公开、诚信记录、人员信息以及业务数据等进行信息化管理，探索推进</w:t>
      </w:r>
      <w:r w:rsidR="00E93F93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E93F93">
        <w:rPr>
          <w:rFonts w:ascii="仿宋_GB2312" w:eastAsia="仿宋_GB2312" w:hAnsi="仿宋" w:cs="Times New Roman" w:hint="eastAsia"/>
          <w:bCs/>
          <w:sz w:val="32"/>
          <w:szCs w:val="32"/>
        </w:rPr>
        <w:t>互联网+照护服务</w:t>
      </w:r>
      <w:r w:rsidR="00E93F93">
        <w:rPr>
          <w:rFonts w:ascii="仿宋_GB2312" w:eastAsia="仿宋_GB2312" w:hAnsi="仿宋" w:cs="Times New Roman" w:hint="eastAsia"/>
          <w:sz w:val="32"/>
          <w:szCs w:val="32"/>
        </w:rPr>
        <w:t>”。</w:t>
      </w:r>
      <w:r w:rsidR="00D72554" w:rsidRPr="00D72554">
        <w:rPr>
          <w:rFonts w:ascii="仿宋" w:eastAsia="仿宋" w:hAnsi="仿宋" w:cs="Times New Roman" w:hint="eastAsia"/>
          <w:sz w:val="32"/>
          <w:szCs w:val="32"/>
        </w:rPr>
        <w:t>按照属地管理和分工负责的原则</w:t>
      </w:r>
      <w:r w:rsidR="00D72554">
        <w:rPr>
          <w:rFonts w:ascii="仿宋" w:eastAsia="仿宋" w:hAnsi="仿宋" w:cs="Times New Roman" w:hint="eastAsia"/>
          <w:sz w:val="32"/>
          <w:szCs w:val="32"/>
        </w:rPr>
        <w:t>，</w:t>
      </w:r>
      <w:r w:rsidR="00D72554" w:rsidRPr="00D72554">
        <w:rPr>
          <w:rFonts w:ascii="仿宋" w:eastAsia="仿宋" w:hAnsi="仿宋" w:cs="Times New Roman" w:hint="eastAsia"/>
          <w:sz w:val="32"/>
          <w:szCs w:val="32"/>
        </w:rPr>
        <w:t>加强对婴幼儿照护服务的监督管理</w:t>
      </w:r>
      <w:r w:rsidR="00D72554">
        <w:rPr>
          <w:rFonts w:ascii="仿宋" w:eastAsia="仿宋" w:hAnsi="仿宋" w:cs="Times New Roman" w:hint="eastAsia"/>
          <w:sz w:val="32"/>
          <w:szCs w:val="32"/>
        </w:rPr>
        <w:t>。</w:t>
      </w:r>
      <w:r w:rsidR="00D72554">
        <w:rPr>
          <w:rFonts w:ascii="仿宋" w:eastAsia="仿宋" w:hAnsi="仿宋" w:cs="仿宋_GB2312" w:hint="eastAsia"/>
          <w:sz w:val="32"/>
          <w:szCs w:val="32"/>
        </w:rPr>
        <w:t>各级政府对婴幼儿照护服务的规范发展和安全监管负主要责任，各相关部门按各自职责负监管责任，各类婴幼儿照护服务机构对婴幼儿安全和健康</w:t>
      </w:r>
      <w:proofErr w:type="gramStart"/>
      <w:r w:rsidR="00D72554">
        <w:rPr>
          <w:rFonts w:ascii="仿宋" w:eastAsia="仿宋" w:hAnsi="仿宋" w:cs="仿宋_GB2312" w:hint="eastAsia"/>
          <w:sz w:val="32"/>
          <w:szCs w:val="32"/>
        </w:rPr>
        <w:t>负主体</w:t>
      </w:r>
      <w:proofErr w:type="gramEnd"/>
      <w:r w:rsidR="00D72554">
        <w:rPr>
          <w:rFonts w:ascii="仿宋" w:eastAsia="仿宋" w:hAnsi="仿宋" w:cs="仿宋_GB2312" w:hint="eastAsia"/>
          <w:sz w:val="32"/>
          <w:szCs w:val="32"/>
        </w:rPr>
        <w:t>责任。</w:t>
      </w:r>
    </w:p>
    <w:p w:rsidR="00E93F93" w:rsidRDefault="00E93F93" w:rsidP="00E93F93">
      <w:pPr>
        <w:numPr>
          <w:ilvl w:val="255"/>
          <w:numId w:val="0"/>
        </w:numPr>
        <w:spacing w:line="620" w:lineRule="exact"/>
        <w:ind w:firstLineChars="147" w:firstLine="472"/>
        <w:rPr>
          <w:rFonts w:ascii="楷体" w:eastAsia="楷体" w:hAnsi="楷体" w:cs="楷体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（</w:t>
      </w:r>
      <w:r w:rsidR="00512717">
        <w:rPr>
          <w:rFonts w:ascii="仿宋_GB2312" w:eastAsia="仿宋_GB2312" w:hAnsi="仿宋" w:cs="Times New Roman" w:hint="eastAsia"/>
          <w:b/>
          <w:sz w:val="32"/>
          <w:szCs w:val="32"/>
        </w:rPr>
        <w:t>四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）</w:t>
      </w:r>
      <w:r>
        <w:rPr>
          <w:rFonts w:ascii="楷体" w:eastAsia="楷体" w:hAnsi="楷体" w:cs="楷体" w:hint="eastAsia"/>
          <w:bCs/>
          <w:sz w:val="32"/>
          <w:szCs w:val="32"/>
        </w:rPr>
        <w:t>加强婴幼儿照护服务队伍建设。</w:t>
      </w:r>
    </w:p>
    <w:p w:rsidR="00E93F93" w:rsidRPr="00EF2ACC" w:rsidRDefault="00EF2ACC" w:rsidP="00EF2ACC">
      <w:pPr>
        <w:snapToGrid w:val="0"/>
        <w:spacing w:line="620" w:lineRule="exact"/>
        <w:ind w:firstLineChars="200" w:firstLine="640"/>
        <w:rPr>
          <w:rFonts w:ascii="楷体_GB2312" w:eastAsia="楷体_GB2312" w:hAnsi="楷体" w:cs="Times New Roman"/>
          <w:bCs/>
          <w:sz w:val="32"/>
          <w:szCs w:val="32"/>
        </w:rPr>
      </w:pPr>
      <w:r w:rsidRPr="008624F6">
        <w:rPr>
          <w:rFonts w:ascii="仿宋_GB2312" w:eastAsia="仿宋_GB2312" w:hAnsi="仿宋" w:cs="Times New Roman" w:hint="eastAsia"/>
          <w:sz w:val="32"/>
          <w:szCs w:val="32"/>
        </w:rPr>
        <w:t>合理规划</w:t>
      </w:r>
      <w:r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Pr="008624F6">
        <w:rPr>
          <w:rFonts w:ascii="仿宋_GB2312" w:eastAsia="仿宋_GB2312" w:hAnsi="仿宋" w:cs="Times New Roman" w:hint="eastAsia"/>
          <w:sz w:val="32"/>
          <w:szCs w:val="32"/>
        </w:rPr>
        <w:t>服务从业人员队伍建设，制定从业人员管理办法，加强</w:t>
      </w:r>
      <w:r>
        <w:rPr>
          <w:rFonts w:ascii="仿宋_GB2312" w:eastAsia="仿宋_GB2312" w:hAnsi="仿宋" w:cs="Times New Roman" w:hint="eastAsia"/>
          <w:sz w:val="32"/>
          <w:szCs w:val="32"/>
        </w:rPr>
        <w:t>照护</w:t>
      </w:r>
      <w:r w:rsidRPr="008624F6">
        <w:rPr>
          <w:rFonts w:ascii="仿宋_GB2312" w:eastAsia="仿宋_GB2312" w:hAnsi="仿宋" w:cs="Times New Roman" w:hint="eastAsia"/>
          <w:sz w:val="32"/>
          <w:szCs w:val="32"/>
        </w:rPr>
        <w:t>服务从业人员职业道德建设，明确岗位职责及资质要求，提高从业人员队伍素质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93F93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建设一支专业化、高素质的婴幼儿照护服务队伍。</w:t>
      </w:r>
      <w:r w:rsidR="00E93F93">
        <w:rPr>
          <w:rFonts w:ascii="仿宋" w:eastAsia="仿宋" w:hAnsi="仿宋" w:cs="仿宋_GB2312" w:hint="eastAsia"/>
          <w:sz w:val="32"/>
          <w:szCs w:val="32"/>
        </w:rPr>
        <w:t>完善</w:t>
      </w:r>
      <w:r w:rsidR="00E93F93">
        <w:rPr>
          <w:rFonts w:ascii="仿宋_GB2312" w:eastAsia="仿宋_GB2312" w:hAnsi="仿宋_GB2312" w:cs="仿宋_GB2312" w:hint="eastAsia"/>
          <w:sz w:val="32"/>
          <w:szCs w:val="32"/>
        </w:rPr>
        <w:t>从业人员的</w:t>
      </w:r>
      <w:r w:rsidR="00E93F93">
        <w:rPr>
          <w:rFonts w:ascii="仿宋" w:eastAsia="仿宋" w:hAnsi="仿宋" w:cs="Times New Roman" w:hint="eastAsia"/>
          <w:sz w:val="32"/>
          <w:szCs w:val="32"/>
        </w:rPr>
        <w:t>技能培训制度，规范培训流程，组织开展婴幼儿照护人员业务培训和职业道德教育，提高婴幼儿照护服务能力和水平。</w:t>
      </w:r>
    </w:p>
    <w:p w:rsidR="00E93F93" w:rsidRDefault="00E93F93" w:rsidP="00E93F93">
      <w:pPr>
        <w:numPr>
          <w:ilvl w:val="255"/>
          <w:numId w:val="0"/>
        </w:numPr>
        <w:spacing w:line="620" w:lineRule="exact"/>
        <w:ind w:firstLineChars="147" w:firstLine="472"/>
        <w:rPr>
          <w:rFonts w:ascii="楷体" w:eastAsia="楷体" w:hAnsi="楷体" w:cs="楷体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（</w:t>
      </w:r>
      <w:r w:rsidR="00512717">
        <w:rPr>
          <w:rFonts w:ascii="仿宋_GB2312" w:eastAsia="仿宋_GB2312" w:hAnsi="仿宋" w:cs="Times New Roman" w:hint="eastAsia"/>
          <w:b/>
          <w:sz w:val="32"/>
          <w:szCs w:val="32"/>
        </w:rPr>
        <w:t>五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）</w:t>
      </w:r>
      <w:r w:rsidR="00EF2ACC">
        <w:rPr>
          <w:rFonts w:ascii="楷体" w:eastAsia="楷体" w:hAnsi="楷体" w:cs="楷体" w:hint="eastAsia"/>
          <w:bCs/>
          <w:sz w:val="32"/>
          <w:szCs w:val="32"/>
        </w:rPr>
        <w:t>建立</w:t>
      </w:r>
      <w:r>
        <w:rPr>
          <w:rFonts w:ascii="楷体" w:eastAsia="楷体" w:hAnsi="楷体" w:cs="楷体" w:hint="eastAsia"/>
          <w:bCs/>
          <w:sz w:val="32"/>
          <w:szCs w:val="32"/>
        </w:rPr>
        <w:t>婴幼儿照护服务</w:t>
      </w:r>
      <w:r w:rsidR="00EF2ACC">
        <w:rPr>
          <w:rFonts w:ascii="楷体" w:eastAsia="楷体" w:hAnsi="楷体" w:cs="楷体" w:hint="eastAsia"/>
          <w:bCs/>
          <w:sz w:val="32"/>
          <w:szCs w:val="32"/>
        </w:rPr>
        <w:t>评价体系</w:t>
      </w:r>
      <w:r>
        <w:rPr>
          <w:rFonts w:ascii="楷体" w:eastAsia="楷体" w:hAnsi="楷体" w:cs="楷体" w:hint="eastAsia"/>
          <w:bCs/>
          <w:sz w:val="32"/>
          <w:szCs w:val="32"/>
        </w:rPr>
        <w:t>。</w:t>
      </w:r>
    </w:p>
    <w:p w:rsidR="008624F6" w:rsidRPr="008624F6" w:rsidRDefault="00EF2ACC" w:rsidP="00EF2ACC">
      <w:pPr>
        <w:snapToGrid w:val="0"/>
        <w:spacing w:line="620" w:lineRule="exact"/>
        <w:ind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8624F6">
        <w:rPr>
          <w:rFonts w:ascii="仿宋_GB2312" w:eastAsia="仿宋_GB2312" w:hAnsi="仿宋" w:cs="Times New Roman" w:hint="eastAsia"/>
          <w:sz w:val="32"/>
          <w:szCs w:val="32"/>
        </w:rPr>
        <w:t>研究制定</w:t>
      </w:r>
      <w:r>
        <w:rPr>
          <w:rFonts w:ascii="仿宋_GB2312" w:eastAsia="仿宋_GB2312" w:hAnsi="仿宋" w:cs="Times New Roman" w:hint="eastAsia"/>
          <w:sz w:val="32"/>
          <w:szCs w:val="32"/>
        </w:rPr>
        <w:t>托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育机构</w:t>
      </w:r>
      <w:proofErr w:type="gramEnd"/>
      <w:r w:rsidRPr="008624F6">
        <w:rPr>
          <w:rFonts w:ascii="仿宋_GB2312" w:eastAsia="仿宋_GB2312" w:hAnsi="仿宋" w:cs="Times New Roman" w:hint="eastAsia"/>
          <w:sz w:val="32"/>
          <w:szCs w:val="32"/>
        </w:rPr>
        <w:t>服务评价标准，通过绩效管理、委托第三方评估、健康下城考核等途径开展综合评估评价</w:t>
      </w:r>
      <w:r>
        <w:rPr>
          <w:rFonts w:ascii="仿宋_GB2312" w:eastAsia="仿宋_GB2312" w:hAnsi="仿宋" w:cs="Times New Roman" w:hint="eastAsia"/>
          <w:sz w:val="32"/>
          <w:szCs w:val="32"/>
        </w:rPr>
        <w:t>，根据评价结果给予相应奖惩措施</w:t>
      </w:r>
      <w:r w:rsidRPr="008624F6">
        <w:rPr>
          <w:rFonts w:ascii="仿宋_GB2312" w:eastAsia="仿宋_GB2312" w:hAnsi="仿宋" w:cs="Times New Roman" w:hint="eastAsia"/>
          <w:sz w:val="32"/>
          <w:szCs w:val="32"/>
        </w:rPr>
        <w:t>。明确场地和设施设备安全规范，落实人防、技防和</w:t>
      </w:r>
      <w:proofErr w:type="gramStart"/>
      <w:r w:rsidRPr="008624F6">
        <w:rPr>
          <w:rFonts w:ascii="仿宋_GB2312" w:eastAsia="仿宋_GB2312" w:hAnsi="仿宋" w:cs="Times New Roman" w:hint="eastAsia"/>
          <w:sz w:val="32"/>
          <w:szCs w:val="32"/>
        </w:rPr>
        <w:t>物防</w:t>
      </w:r>
      <w:proofErr w:type="gramEnd"/>
      <w:r w:rsidRPr="008624F6">
        <w:rPr>
          <w:rFonts w:ascii="仿宋_GB2312" w:eastAsia="仿宋_GB2312" w:hAnsi="仿宋" w:cs="Times New Roman" w:hint="eastAsia"/>
          <w:sz w:val="32"/>
          <w:szCs w:val="32"/>
        </w:rPr>
        <w:t>等基本建设要求，保证必要的硬件质量。</w:t>
      </w:r>
      <w:r w:rsidRPr="00EF2ACC">
        <w:rPr>
          <w:rFonts w:ascii="仿宋_GB2312" w:eastAsia="仿宋_GB2312" w:hAnsi="仿宋" w:cs="Times New Roman"/>
          <w:sz w:val="32"/>
          <w:szCs w:val="32"/>
        </w:rPr>
        <w:t>建设一批示范托育机构，充分发挥示范引领作用，不断</w:t>
      </w:r>
      <w:r w:rsidRPr="00EF2ACC">
        <w:rPr>
          <w:rFonts w:ascii="仿宋_GB2312" w:eastAsia="仿宋_GB2312" w:hAnsi="仿宋" w:cs="Times New Roman"/>
          <w:sz w:val="32"/>
          <w:szCs w:val="32"/>
        </w:rPr>
        <w:lastRenderedPageBreak/>
        <w:t>提高婴幼儿托育服务水平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E2A1E" w:rsidRDefault="00243BFA" w:rsidP="00EF2ACC">
      <w:pPr>
        <w:spacing w:line="620" w:lineRule="exact"/>
        <w:ind w:firstLineChars="250" w:firstLine="80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五、保障措施</w:t>
      </w:r>
    </w:p>
    <w:p w:rsidR="000E2A1E" w:rsidRPr="00EF2ACC" w:rsidRDefault="00243BFA" w:rsidP="00EF2ACC">
      <w:pPr>
        <w:spacing w:line="336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</w:t>
      </w:r>
      <w:r>
        <w:rPr>
          <w:rFonts w:ascii="楷体_GB2312" w:eastAsia="楷体_GB2312" w:hAnsi="楷体" w:cs="Times New Roman" w:hint="eastAsia"/>
          <w:sz w:val="32"/>
          <w:szCs w:val="32"/>
        </w:rPr>
        <w:t>一）加强组织领导。</w:t>
      </w:r>
      <w:r>
        <w:rPr>
          <w:rFonts w:ascii="仿宋_GB2312" w:eastAsia="仿宋_GB2312" w:hAnsi="仿宋" w:cs="仿宋_GB2312" w:hint="eastAsia"/>
          <w:sz w:val="32"/>
          <w:szCs w:val="32"/>
        </w:rPr>
        <w:t>发挥</w:t>
      </w:r>
      <w:r w:rsidR="00885D72">
        <w:rPr>
          <w:rFonts w:ascii="仿宋_GB2312" w:eastAsia="仿宋_GB2312" w:hAnsi="仿宋" w:cs="仿宋_GB2312" w:hint="eastAsia"/>
          <w:sz w:val="32"/>
          <w:szCs w:val="32"/>
        </w:rPr>
        <w:t>我</w:t>
      </w:r>
      <w:r>
        <w:rPr>
          <w:rFonts w:ascii="仿宋_GB2312" w:eastAsia="仿宋_GB2312" w:hAnsi="仿宋" w:cs="仿宋_GB2312" w:hint="eastAsia"/>
          <w:sz w:val="32"/>
          <w:szCs w:val="32"/>
        </w:rPr>
        <w:t>区</w:t>
      </w:r>
      <w:r w:rsidR="00C73537">
        <w:rPr>
          <w:rFonts w:ascii="仿宋_GB2312" w:eastAsia="仿宋_GB2312" w:hAnsi="仿宋" w:cs="仿宋_GB2312" w:hint="eastAsia"/>
          <w:sz w:val="32"/>
          <w:szCs w:val="32"/>
        </w:rPr>
        <w:t>3岁以下婴幼儿</w:t>
      </w:r>
      <w:r w:rsidR="002E4E61">
        <w:rPr>
          <w:rFonts w:ascii="仿宋_GB2312" w:eastAsia="仿宋_GB2312" w:hAnsi="仿宋" w:cs="仿宋_GB2312" w:hint="eastAsia"/>
          <w:sz w:val="32"/>
          <w:szCs w:val="32"/>
        </w:rPr>
        <w:t>照护</w:t>
      </w:r>
      <w:r w:rsidR="00C73537">
        <w:rPr>
          <w:rFonts w:ascii="仿宋_GB2312" w:eastAsia="仿宋_GB2312" w:hAnsi="仿宋" w:cs="仿宋_GB2312" w:hint="eastAsia"/>
          <w:sz w:val="32"/>
          <w:szCs w:val="32"/>
        </w:rPr>
        <w:t>工作领导小组</w:t>
      </w:r>
      <w:r>
        <w:rPr>
          <w:rFonts w:ascii="仿宋_GB2312" w:eastAsia="仿宋_GB2312" w:hAnsi="仿宋" w:cs="仿宋_GB2312" w:hint="eastAsia"/>
          <w:sz w:val="32"/>
          <w:szCs w:val="32"/>
        </w:rPr>
        <w:t>作用，统筹开展婴幼儿</w:t>
      </w:r>
      <w:r w:rsidR="002E4E61">
        <w:rPr>
          <w:rFonts w:ascii="仿宋_GB2312" w:eastAsia="仿宋_GB2312" w:hAnsi="仿宋" w:cs="仿宋_GB2312" w:hint="eastAsia"/>
          <w:sz w:val="32"/>
          <w:szCs w:val="32"/>
        </w:rPr>
        <w:t>照护</w:t>
      </w:r>
      <w:r>
        <w:rPr>
          <w:rFonts w:ascii="仿宋_GB2312" w:eastAsia="仿宋_GB2312" w:hAnsi="仿宋" w:cs="仿宋_GB2312" w:hint="eastAsia"/>
          <w:sz w:val="32"/>
          <w:szCs w:val="32"/>
        </w:rPr>
        <w:t>服务试点工作，研究制定重大政策，协调相关部门落实责任，形成密切协作工作合力。</w:t>
      </w:r>
      <w:r w:rsidR="00C73537">
        <w:rPr>
          <w:rFonts w:ascii="仿宋_GB2312" w:eastAsia="仿宋_GB2312" w:hAnsi="仿宋" w:hint="eastAsia"/>
          <w:bCs/>
          <w:sz w:val="32"/>
          <w:szCs w:val="32"/>
        </w:rPr>
        <w:t>建立</w:t>
      </w:r>
      <w:r w:rsidR="002E4E61">
        <w:rPr>
          <w:rFonts w:ascii="仿宋_GB2312" w:eastAsia="仿宋_GB2312" w:hAnsi="仿宋" w:hint="eastAsia"/>
          <w:bCs/>
          <w:sz w:val="32"/>
          <w:szCs w:val="32"/>
        </w:rPr>
        <w:t>照护</w:t>
      </w:r>
      <w:r w:rsidR="00C73537">
        <w:rPr>
          <w:rFonts w:ascii="仿宋_GB2312" w:eastAsia="仿宋_GB2312" w:hAnsi="仿宋" w:hint="eastAsia"/>
          <w:bCs/>
          <w:sz w:val="32"/>
          <w:szCs w:val="32"/>
        </w:rPr>
        <w:t>服务工作的管理队伍</w:t>
      </w:r>
      <w:r w:rsidR="00EF2ACC">
        <w:rPr>
          <w:rFonts w:ascii="仿宋_GB2312" w:eastAsia="仿宋_GB2312" w:hAnsi="仿宋" w:hint="eastAsia"/>
          <w:bCs/>
          <w:sz w:val="32"/>
          <w:szCs w:val="32"/>
        </w:rPr>
        <w:t>。构建</w:t>
      </w:r>
      <w:r w:rsidR="00C73537" w:rsidRPr="00E30CBB">
        <w:rPr>
          <w:rFonts w:ascii="仿宋_GB2312" w:eastAsia="仿宋_GB2312" w:hAnsi="仿宋" w:hint="eastAsia"/>
          <w:bCs/>
          <w:sz w:val="32"/>
          <w:szCs w:val="32"/>
        </w:rPr>
        <w:t>区</w:t>
      </w:r>
      <w:r w:rsidR="00EF2ACC">
        <w:rPr>
          <w:rFonts w:ascii="仿宋_GB2312" w:eastAsia="仿宋_GB2312" w:hAnsi="仿宋" w:hint="eastAsia"/>
          <w:bCs/>
          <w:sz w:val="32"/>
          <w:szCs w:val="32"/>
        </w:rPr>
        <w:t>、街道、社区三</w:t>
      </w:r>
      <w:r w:rsidR="00C73537" w:rsidRPr="00E30CBB">
        <w:rPr>
          <w:rFonts w:ascii="仿宋_GB2312" w:eastAsia="仿宋_GB2312" w:hAnsi="仿宋" w:hint="eastAsia"/>
          <w:bCs/>
          <w:sz w:val="32"/>
          <w:szCs w:val="32"/>
        </w:rPr>
        <w:t>级</w:t>
      </w:r>
      <w:r w:rsidR="00EF2ACC">
        <w:rPr>
          <w:rFonts w:ascii="仿宋_GB2312" w:eastAsia="仿宋_GB2312" w:hAnsi="仿宋" w:hint="eastAsia"/>
          <w:bCs/>
          <w:sz w:val="32"/>
          <w:szCs w:val="32"/>
        </w:rPr>
        <w:t>照护</w:t>
      </w:r>
      <w:r w:rsidR="00C73537" w:rsidRPr="00E30CBB">
        <w:rPr>
          <w:rFonts w:ascii="仿宋_GB2312" w:eastAsia="仿宋_GB2312" w:hAnsi="仿宋" w:hint="eastAsia"/>
          <w:bCs/>
          <w:sz w:val="32"/>
          <w:szCs w:val="32"/>
        </w:rPr>
        <w:t>服务体系，帮助和指导家长和从业人员科学育儿，提高家长和监护人的科学育儿能力。</w:t>
      </w:r>
    </w:p>
    <w:p w:rsidR="00C73537" w:rsidRPr="00E30CBB" w:rsidRDefault="00243BFA" w:rsidP="00C73537">
      <w:pPr>
        <w:spacing w:line="336" w:lineRule="auto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楷体_GB2312" w:eastAsia="楷体_GB2312" w:hAnsi="楷体" w:cs="Times New Roman" w:hint="eastAsia"/>
          <w:sz w:val="32"/>
          <w:szCs w:val="32"/>
        </w:rPr>
        <w:t>（二）加强政策保障。</w:t>
      </w:r>
      <w:r>
        <w:rPr>
          <w:rFonts w:ascii="仿宋_GB2312" w:eastAsia="仿宋_GB2312" w:hAnsi="仿宋" w:cs="仿宋_GB2312" w:hint="eastAsia"/>
          <w:sz w:val="32"/>
          <w:szCs w:val="32"/>
        </w:rPr>
        <w:t>建立健全3岁以下婴幼儿</w:t>
      </w:r>
      <w:r w:rsidR="002E4E61">
        <w:rPr>
          <w:rFonts w:ascii="仿宋_GB2312" w:eastAsia="仿宋_GB2312" w:hAnsi="仿宋" w:cs="仿宋_GB2312" w:hint="eastAsia"/>
          <w:sz w:val="32"/>
          <w:szCs w:val="32"/>
        </w:rPr>
        <w:t>照护</w:t>
      </w:r>
      <w:r>
        <w:rPr>
          <w:rFonts w:ascii="仿宋_GB2312" w:eastAsia="仿宋_GB2312" w:hAnsi="仿宋" w:cs="仿宋_GB2312" w:hint="eastAsia"/>
          <w:sz w:val="32"/>
          <w:szCs w:val="32"/>
        </w:rPr>
        <w:t>服务发展政策支持体系，制定相关规划和工作计划；</w:t>
      </w:r>
      <w:r w:rsidR="00C73537" w:rsidRPr="00E30CBB">
        <w:rPr>
          <w:rFonts w:ascii="仿宋_GB2312" w:eastAsia="仿宋_GB2312" w:hAnsi="仿宋" w:hint="eastAsia"/>
          <w:bCs/>
          <w:sz w:val="32"/>
          <w:szCs w:val="32"/>
        </w:rPr>
        <w:t>加大财政投入，科学制定财政支持计划和经费管理办法。支持开展广泛性的</w:t>
      </w:r>
      <w:r w:rsidR="00885D72">
        <w:rPr>
          <w:rFonts w:ascii="仿宋_GB2312" w:eastAsia="仿宋_GB2312" w:hAnsi="仿宋" w:hint="eastAsia"/>
          <w:bCs/>
          <w:sz w:val="32"/>
          <w:szCs w:val="32"/>
        </w:rPr>
        <w:t>扶养人</w:t>
      </w:r>
      <w:r w:rsidR="00C73537" w:rsidRPr="00E30CBB">
        <w:rPr>
          <w:rFonts w:ascii="仿宋_GB2312" w:eastAsia="仿宋_GB2312" w:hAnsi="仿宋" w:hint="eastAsia"/>
          <w:bCs/>
          <w:sz w:val="32"/>
          <w:szCs w:val="32"/>
        </w:rPr>
        <w:t>教育、家长培训课程和师资队伍能力提升培训。通过购买服务、减免税收、减免房租等措施扶持和奖励兴办</w:t>
      </w:r>
      <w:r w:rsidR="002E4E61">
        <w:rPr>
          <w:rFonts w:ascii="仿宋_GB2312" w:eastAsia="仿宋_GB2312" w:hAnsi="仿宋" w:hint="eastAsia"/>
          <w:bCs/>
          <w:sz w:val="32"/>
          <w:szCs w:val="32"/>
        </w:rPr>
        <w:t>托育机构</w:t>
      </w:r>
      <w:r w:rsidR="00C73537" w:rsidRPr="00E30CBB">
        <w:rPr>
          <w:rFonts w:ascii="仿宋_GB2312" w:eastAsia="仿宋_GB2312" w:hAnsi="仿宋" w:hint="eastAsia"/>
          <w:bCs/>
          <w:sz w:val="32"/>
          <w:szCs w:val="32"/>
        </w:rPr>
        <w:t>，促进3岁以下</w:t>
      </w:r>
      <w:r w:rsidR="002E4E61">
        <w:rPr>
          <w:rFonts w:ascii="仿宋_GB2312" w:eastAsia="仿宋_GB2312" w:hAnsi="仿宋" w:hint="eastAsia"/>
          <w:bCs/>
          <w:sz w:val="32"/>
          <w:szCs w:val="32"/>
        </w:rPr>
        <w:t>照护</w:t>
      </w:r>
      <w:r w:rsidR="00C73537" w:rsidRPr="00E30CBB">
        <w:rPr>
          <w:rFonts w:ascii="仿宋_GB2312" w:eastAsia="仿宋_GB2312" w:hAnsi="仿宋" w:hint="eastAsia"/>
          <w:bCs/>
          <w:sz w:val="32"/>
          <w:szCs w:val="32"/>
        </w:rPr>
        <w:t>服务的多元投入。</w:t>
      </w:r>
    </w:p>
    <w:p w:rsidR="000E2A1E" w:rsidRDefault="00243BFA">
      <w:pPr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_GB2312" w:eastAsia="楷体_GB2312" w:hAnsi="楷体" w:cs="仿宋_GB2312" w:hint="eastAsia"/>
          <w:sz w:val="32"/>
          <w:szCs w:val="32"/>
        </w:rPr>
        <w:t>（三）加强考核评估。</w:t>
      </w:r>
      <w:r>
        <w:rPr>
          <w:rFonts w:ascii="仿宋_GB2312" w:eastAsia="仿宋_GB2312" w:hAnsi="仿宋" w:cs="仿宋_GB2312" w:hint="eastAsia"/>
          <w:sz w:val="32"/>
          <w:szCs w:val="32"/>
        </w:rPr>
        <w:t>建立</w:t>
      </w:r>
      <w:r w:rsidR="002E4E61">
        <w:rPr>
          <w:rFonts w:ascii="仿宋_GB2312" w:eastAsia="仿宋_GB2312" w:hAnsi="仿宋" w:cs="仿宋_GB2312" w:hint="eastAsia"/>
          <w:sz w:val="32"/>
          <w:szCs w:val="32"/>
        </w:rPr>
        <w:t>照护</w:t>
      </w:r>
      <w:r>
        <w:rPr>
          <w:rFonts w:ascii="仿宋_GB2312" w:eastAsia="仿宋_GB2312" w:hAnsi="仿宋" w:cs="仿宋_GB2312" w:hint="eastAsia"/>
          <w:sz w:val="32"/>
          <w:szCs w:val="32"/>
        </w:rPr>
        <w:t>服务试点工作绩效评价制度，定期对任务完成情况和工作进展情况进行综合评估，加大工作指导、经验推广和问题整改力度，确保试点工作取得实效。</w:t>
      </w:r>
    </w:p>
    <w:p w:rsidR="006B26D7" w:rsidRDefault="006B26D7">
      <w:pPr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EF2ACC" w:rsidRDefault="00EF2ACC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EF2ACC" w:rsidRDefault="00EF2ACC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EF2ACC" w:rsidRDefault="00EF2ACC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EF2ACC" w:rsidRDefault="00EF2ACC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EF2ACC" w:rsidRDefault="00EF2ACC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FF08C1" w:rsidRDefault="005304EB" w:rsidP="00FF08C1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促进</w:t>
      </w:r>
      <w:r w:rsidR="00FF08C1">
        <w:rPr>
          <w:rFonts w:ascii="方正小标宋简体" w:eastAsia="方正小标宋简体" w:hAnsi="方正小标宋简体" w:cs="方正小标宋简体" w:hint="eastAsia"/>
          <w:sz w:val="44"/>
          <w:szCs w:val="44"/>
        </w:rPr>
        <w:t>3岁以下婴幼儿照护服务</w:t>
      </w:r>
    </w:p>
    <w:p w:rsidR="00FF08C1" w:rsidRDefault="00FF08C1" w:rsidP="00FF08C1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发展工作部门职责分工</w:t>
      </w:r>
    </w:p>
    <w:p w:rsidR="00512717" w:rsidRPr="00BC5205" w:rsidRDefault="00512717" w:rsidP="0051271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</w:t>
      </w:r>
      <w:r w:rsidR="00885D72">
        <w:rPr>
          <w:rFonts w:ascii="仿宋_GB2312" w:eastAsia="仿宋_GB2312" w:hAnsi="仿宋" w:cs="Times New Roman" w:hint="eastAsia"/>
          <w:bCs/>
          <w:sz w:val="32"/>
          <w:szCs w:val="32"/>
        </w:rPr>
        <w:t>卫生健康</w:t>
      </w:r>
      <w:bookmarkStart w:id="0" w:name="_GoBack"/>
      <w:bookmarkEnd w:id="0"/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局负责牵头3岁以下婴幼儿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服务工作，编制婴幼儿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服务事业发展规划，研究制定婴幼儿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服务的标准规范和政策扶持措施，实施对各类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托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育机构</w:t>
      </w:r>
      <w:proofErr w:type="gramEnd"/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的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备案审查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、业务指导和考核评估，负责婴幼儿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托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育机构</w:t>
      </w:r>
      <w:proofErr w:type="gramEnd"/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卫生保健工作，对从事婴幼儿工作的卫生专业技术人员开展业务培训。</w:t>
      </w:r>
    </w:p>
    <w:p w:rsidR="00512717" w:rsidRPr="00512717" w:rsidRDefault="00512717" w:rsidP="0051271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区教育局负责婴幼儿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服务有关人才</w:t>
      </w:r>
      <w:r w:rsidR="00885D72">
        <w:rPr>
          <w:rFonts w:ascii="仿宋_GB2312" w:eastAsia="仿宋_GB2312" w:hAnsi="仿宋" w:cs="Times New Roman" w:hint="eastAsia"/>
          <w:bCs/>
          <w:sz w:val="32"/>
          <w:szCs w:val="32"/>
        </w:rPr>
        <w:t>的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培养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培训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，具体承担托幼一体化工作开展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指导，承担托幼一体化行业管理。</w:t>
      </w:r>
    </w:p>
    <w:p w:rsidR="005304EB" w:rsidRDefault="00CC1BA6" w:rsidP="005304EB">
      <w:pPr>
        <w:spacing w:line="620" w:lineRule="exact"/>
        <w:ind w:firstLineChars="200" w:firstLine="640"/>
        <w:rPr>
          <w:rFonts w:ascii="仿宋_GB2312" w:eastAsia="仿宋_GB2312" w:hAnsi="仿宋" w:cs="仿宋"/>
          <w:spacing w:val="-4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区</w:t>
      </w:r>
      <w:r w:rsidR="005304EB">
        <w:rPr>
          <w:rFonts w:ascii="仿宋_GB2312" w:eastAsia="仿宋_GB2312" w:hAnsi="仿宋" w:cs="仿宋" w:hint="eastAsia"/>
          <w:sz w:val="32"/>
          <w:szCs w:val="32"/>
        </w:rPr>
        <w:t>发改</w:t>
      </w:r>
      <w:r>
        <w:rPr>
          <w:rFonts w:ascii="仿宋_GB2312" w:eastAsia="仿宋_GB2312" w:hAnsi="仿宋" w:cs="仿宋" w:hint="eastAsia"/>
          <w:sz w:val="32"/>
          <w:szCs w:val="32"/>
        </w:rPr>
        <w:t>经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信局</w:t>
      </w:r>
      <w:r w:rsidR="005304EB">
        <w:rPr>
          <w:rFonts w:ascii="仿宋_GB2312" w:eastAsia="仿宋_GB2312" w:hAnsi="仿宋" w:cs="仿宋" w:hint="eastAsia"/>
          <w:spacing w:val="-4"/>
          <w:sz w:val="32"/>
          <w:szCs w:val="32"/>
        </w:rPr>
        <w:t>负责将婴幼儿照护服务纳入经济社会发展相关规划，加强对</w:t>
      </w:r>
      <w:r w:rsidR="005304EB">
        <w:rPr>
          <w:rFonts w:ascii="仿宋" w:eastAsia="仿宋" w:hAnsi="仿宋" w:cs="仿宋" w:hint="eastAsia"/>
          <w:sz w:val="32"/>
          <w:szCs w:val="32"/>
        </w:rPr>
        <w:t>婴幼儿照护服务</w:t>
      </w:r>
      <w:r w:rsidR="005304EB">
        <w:rPr>
          <w:rFonts w:ascii="仿宋_GB2312" w:eastAsia="仿宋_GB2312" w:hAnsi="仿宋" w:cs="仿宋" w:hint="eastAsia"/>
          <w:spacing w:val="-4"/>
          <w:sz w:val="32"/>
          <w:szCs w:val="32"/>
        </w:rPr>
        <w:t>机构的定价指导和收费行为的监督管理。</w:t>
      </w:r>
    </w:p>
    <w:p w:rsidR="00512717" w:rsidRDefault="00512717" w:rsidP="005304EB">
      <w:pPr>
        <w:spacing w:line="620" w:lineRule="exact"/>
        <w:ind w:firstLineChars="200" w:firstLine="624"/>
        <w:rPr>
          <w:rFonts w:ascii="仿宋_GB2312" w:eastAsia="仿宋_GB2312" w:hAnsi="仿宋" w:cs="仿宋"/>
          <w:spacing w:val="-4"/>
          <w:sz w:val="32"/>
          <w:szCs w:val="32"/>
        </w:rPr>
      </w:pPr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区市场监管局负责区域内营利</w:t>
      </w:r>
      <w:proofErr w:type="gramStart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性托育机构</w:t>
      </w:r>
      <w:proofErr w:type="gramEnd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的登记管理工作，负责托</w:t>
      </w:r>
      <w:proofErr w:type="gramStart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育机构</w:t>
      </w:r>
      <w:proofErr w:type="gramEnd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食品安全行业指导，监管托</w:t>
      </w:r>
      <w:proofErr w:type="gramStart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育机构</w:t>
      </w:r>
      <w:proofErr w:type="gramEnd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食品安全主体责任和托</w:t>
      </w:r>
      <w:proofErr w:type="gramStart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育机构</w:t>
      </w:r>
      <w:proofErr w:type="gramEnd"/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服务收费行为。</w:t>
      </w:r>
    </w:p>
    <w:p w:rsidR="00512717" w:rsidRPr="00A97403" w:rsidRDefault="00512717" w:rsidP="0051271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区民政局</w:t>
      </w:r>
      <w:r w:rsidRPr="00CC1BA6">
        <w:rPr>
          <w:rFonts w:ascii="仿宋_GB2312" w:eastAsia="仿宋_GB2312" w:hAnsi="仿宋" w:cs="Times New Roman" w:hint="eastAsia"/>
          <w:bCs/>
          <w:sz w:val="32"/>
          <w:szCs w:val="32"/>
        </w:rPr>
        <w:t>负责非营利性婴幼儿照护服务机构法人的注册登记，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指导社区3岁以下婴幼儿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服务工作，负责政府购买社会组织服务事项目录，指导政府购买社会组织服务项目。</w:t>
      </w:r>
    </w:p>
    <w:p w:rsidR="00512717" w:rsidRPr="00B835DE" w:rsidRDefault="00512717" w:rsidP="00512717">
      <w:pPr>
        <w:spacing w:line="60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" w:hint="eastAsia"/>
          <w:spacing w:val="-4"/>
          <w:sz w:val="32"/>
          <w:szCs w:val="32"/>
        </w:rPr>
        <w:lastRenderedPageBreak/>
        <w:t>区委组织部负责</w:t>
      </w:r>
      <w:r w:rsidRPr="00B835DE">
        <w:rPr>
          <w:rFonts w:ascii="仿宋" w:eastAsia="仿宋" w:hAnsi="仿宋" w:hint="eastAsia"/>
          <w:sz w:val="32"/>
          <w:szCs w:val="32"/>
        </w:rPr>
        <w:t>指导照护服务机构、行业协会</w:t>
      </w:r>
      <w:r>
        <w:rPr>
          <w:rFonts w:ascii="仿宋" w:eastAsia="仿宋" w:hAnsi="仿宋" w:hint="eastAsia"/>
          <w:sz w:val="32"/>
          <w:szCs w:val="32"/>
        </w:rPr>
        <w:t>的</w:t>
      </w:r>
      <w:r w:rsidRPr="00B835DE">
        <w:rPr>
          <w:rFonts w:ascii="仿宋" w:eastAsia="仿宋" w:hAnsi="仿宋" w:hint="eastAsia"/>
          <w:sz w:val="32"/>
          <w:szCs w:val="32"/>
        </w:rPr>
        <w:t>党团组织建设。</w:t>
      </w:r>
    </w:p>
    <w:p w:rsidR="00512717" w:rsidRDefault="00512717" w:rsidP="005304EB">
      <w:pPr>
        <w:spacing w:line="620" w:lineRule="exact"/>
        <w:ind w:firstLineChars="200" w:firstLine="624"/>
        <w:rPr>
          <w:rFonts w:ascii="仿宋_GB2312" w:eastAsia="仿宋_GB2312" w:hAnsi="仿宋" w:cs="仿宋"/>
          <w:spacing w:val="-4"/>
          <w:sz w:val="32"/>
          <w:szCs w:val="32"/>
        </w:rPr>
      </w:pPr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区委宣传部</w:t>
      </w:r>
      <w:r>
        <w:rPr>
          <w:rFonts w:ascii="仿宋_GB2312" w:eastAsia="仿宋_GB2312" w:hAnsi="仿宋" w:cs="仿宋" w:hint="eastAsia"/>
          <w:spacing w:val="-4"/>
          <w:sz w:val="32"/>
          <w:szCs w:val="32"/>
        </w:rPr>
        <w:t>负责</w:t>
      </w:r>
      <w:r w:rsidRPr="00512717">
        <w:rPr>
          <w:rFonts w:ascii="仿宋_GB2312" w:eastAsia="仿宋_GB2312" w:hAnsi="仿宋" w:cs="仿宋" w:hint="eastAsia"/>
          <w:spacing w:val="-4"/>
          <w:sz w:val="32"/>
          <w:szCs w:val="32"/>
        </w:rPr>
        <w:t>指导3岁以下婴幼儿照护服务宣传工作。</w:t>
      </w:r>
    </w:p>
    <w:p w:rsidR="00512717" w:rsidRPr="00512717" w:rsidRDefault="00512717" w:rsidP="005127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835DE">
        <w:rPr>
          <w:rFonts w:ascii="仿宋" w:eastAsia="仿宋" w:hAnsi="仿宋" w:hint="eastAsia"/>
          <w:sz w:val="32"/>
          <w:szCs w:val="32"/>
        </w:rPr>
        <w:t>区编办负责调整</w:t>
      </w:r>
      <w:r w:rsidRPr="00B835DE">
        <w:rPr>
          <w:rFonts w:ascii="仿宋" w:eastAsia="仿宋" w:hAnsi="仿宋"/>
          <w:sz w:val="32"/>
          <w:szCs w:val="32"/>
        </w:rPr>
        <w:t>3</w:t>
      </w:r>
      <w:r w:rsidRPr="00B835DE">
        <w:rPr>
          <w:rFonts w:ascii="仿宋" w:eastAsia="仿宋" w:hAnsi="仿宋" w:hint="eastAsia"/>
          <w:sz w:val="32"/>
          <w:szCs w:val="32"/>
        </w:rPr>
        <w:t>岁以下婴幼儿照护服务工作相应机构的职能、编制。</w:t>
      </w:r>
    </w:p>
    <w:p w:rsidR="00CC1BA6" w:rsidRPr="00A97403" w:rsidRDefault="00CC1BA6" w:rsidP="00CC1BA6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区公安分局负责对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照护服务机构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的安全管理工作进行监督。</w:t>
      </w:r>
    </w:p>
    <w:p w:rsidR="00CC1BA6" w:rsidRPr="00CC1BA6" w:rsidRDefault="00CC1BA6" w:rsidP="00CC1BA6">
      <w:pPr>
        <w:spacing w:line="6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区财政局</w:t>
      </w:r>
      <w:r>
        <w:rPr>
          <w:rFonts w:ascii="仿宋_GB2312" w:eastAsia="仿宋_GB2312" w:hAnsi="仿宋" w:cs="仿宋" w:hint="eastAsia"/>
          <w:sz w:val="32"/>
          <w:szCs w:val="32"/>
        </w:rPr>
        <w:t>对婴幼儿照护服务行业发展予以支持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，制定并实施相关扶持奖励政策。 </w:t>
      </w:r>
    </w:p>
    <w:p w:rsidR="00CC1BA6" w:rsidRPr="00CC1BA6" w:rsidRDefault="00CC1BA6" w:rsidP="00CC1BA6">
      <w:pPr>
        <w:spacing w:line="6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C1BA6">
        <w:rPr>
          <w:rFonts w:ascii="仿宋_GB2312" w:eastAsia="仿宋_GB2312" w:hAnsi="仿宋" w:cs="仿宋" w:hint="eastAsia"/>
          <w:sz w:val="32"/>
          <w:szCs w:val="32"/>
        </w:rPr>
        <w:t>区</w:t>
      </w:r>
      <w:proofErr w:type="gramStart"/>
      <w:r w:rsidRPr="00CC1BA6">
        <w:rPr>
          <w:rFonts w:ascii="仿宋_GB2312" w:eastAsia="仿宋_GB2312" w:hAnsi="仿宋" w:cs="仿宋" w:hint="eastAsia"/>
          <w:sz w:val="32"/>
          <w:szCs w:val="32"/>
        </w:rPr>
        <w:t>人社局</w:t>
      </w:r>
      <w:proofErr w:type="gramEnd"/>
      <w:r w:rsidRPr="00CC1BA6">
        <w:rPr>
          <w:rFonts w:ascii="仿宋_GB2312" w:eastAsia="仿宋_GB2312" w:hAnsi="仿宋" w:cs="仿宋" w:hint="eastAsia"/>
          <w:sz w:val="32"/>
          <w:szCs w:val="32"/>
        </w:rPr>
        <w:t>负责对婴幼儿照护服务从业人员开展职业技能培训，按规定予以职业资格认定，依法保障从业人员各项劳动保障权益。</w:t>
      </w:r>
    </w:p>
    <w:p w:rsidR="00C54A27" w:rsidRPr="00A97403" w:rsidRDefault="00CC1BA6" w:rsidP="0051271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区住建局负责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照护服务机构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建筑</w:t>
      </w:r>
      <w:proofErr w:type="gramStart"/>
      <w:r w:rsidR="00C54A27">
        <w:rPr>
          <w:rFonts w:ascii="仿宋_GB2312" w:eastAsia="仿宋_GB2312" w:hAnsi="仿宋" w:cs="Times New Roman" w:hint="eastAsia"/>
          <w:bCs/>
          <w:sz w:val="32"/>
          <w:szCs w:val="32"/>
        </w:rPr>
        <w:t>建筑</w:t>
      </w:r>
      <w:proofErr w:type="gramEnd"/>
      <w:r w:rsidR="00C54A27">
        <w:rPr>
          <w:rFonts w:ascii="仿宋_GB2312" w:eastAsia="仿宋_GB2312" w:hAnsi="仿宋" w:cs="Times New Roman" w:hint="eastAsia"/>
          <w:bCs/>
          <w:sz w:val="32"/>
          <w:szCs w:val="32"/>
        </w:rPr>
        <w:t>（装修）设计质量监督管理工作</w:t>
      </w:r>
    </w:p>
    <w:p w:rsidR="00FF08C1" w:rsidRPr="00BC5205" w:rsidRDefault="00780830" w:rsidP="00BC5205">
      <w:pPr>
        <w:spacing w:line="60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B835DE">
        <w:rPr>
          <w:rFonts w:ascii="仿宋" w:eastAsia="仿宋" w:hAnsi="仿宋" w:hint="eastAsia"/>
          <w:sz w:val="30"/>
        </w:rPr>
        <w:t>区应急管理局</w:t>
      </w:r>
      <w:r w:rsidR="00BC5205" w:rsidRPr="00B835DE">
        <w:rPr>
          <w:rFonts w:ascii="仿宋" w:eastAsia="仿宋" w:hAnsi="仿宋" w:hint="eastAsia"/>
          <w:sz w:val="32"/>
          <w:szCs w:val="32"/>
        </w:rPr>
        <w:t>负责托</w:t>
      </w:r>
      <w:proofErr w:type="gramStart"/>
      <w:r w:rsidR="00BC5205" w:rsidRPr="00B835DE">
        <w:rPr>
          <w:rFonts w:ascii="仿宋" w:eastAsia="仿宋" w:hAnsi="仿宋" w:hint="eastAsia"/>
          <w:sz w:val="32"/>
          <w:szCs w:val="32"/>
        </w:rPr>
        <w:t>育机构</w:t>
      </w:r>
      <w:proofErr w:type="gramEnd"/>
      <w:r w:rsidR="00BC5205" w:rsidRPr="00B835DE">
        <w:rPr>
          <w:rFonts w:ascii="仿宋" w:eastAsia="仿宋" w:hAnsi="仿宋" w:hint="eastAsia"/>
          <w:sz w:val="32"/>
          <w:szCs w:val="32"/>
        </w:rPr>
        <w:t>的应急安全工作进行综合监管。</w:t>
      </w:r>
    </w:p>
    <w:p w:rsidR="00780830" w:rsidRPr="00A97403" w:rsidRDefault="00512717" w:rsidP="00780830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区</w:t>
      </w:r>
      <w:r w:rsidR="00780830"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国投集团负责协调区域</w:t>
      </w:r>
      <w:proofErr w:type="gramStart"/>
      <w:r w:rsidR="00780830"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内集团</w:t>
      </w:r>
      <w:proofErr w:type="gramEnd"/>
      <w:r w:rsidR="00780830"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所属经营性房产资源，指导房屋租赁等相关事宜。</w:t>
      </w:r>
    </w:p>
    <w:p w:rsidR="005304EB" w:rsidRDefault="00780830" w:rsidP="00780830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区总工会负责</w:t>
      </w:r>
      <w:r w:rsidR="00BC5205">
        <w:rPr>
          <w:rFonts w:ascii="仿宋_GB2312" w:eastAsia="仿宋_GB2312" w:hAnsi="仿宋" w:cs="Times New Roman" w:hint="eastAsia"/>
          <w:bCs/>
          <w:sz w:val="32"/>
          <w:szCs w:val="32"/>
        </w:rPr>
        <w:t>鼓励和帮助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各类企事业单位为职工提供3岁以下婴幼儿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服务。</w:t>
      </w:r>
    </w:p>
    <w:p w:rsidR="006B26D7" w:rsidRPr="00A97403" w:rsidRDefault="006B26D7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区妇联负责将科学育儿服务的宣传指导，加强对女性从业人员的职业道德宣传和维权服务。</w:t>
      </w:r>
    </w:p>
    <w:p w:rsidR="006B26D7" w:rsidRPr="00A97403" w:rsidRDefault="006B26D7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区税务局负责落实国家有关支持婴幼儿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服务发展的税收优惠政策。</w:t>
      </w:r>
    </w:p>
    <w:p w:rsidR="00780830" w:rsidRPr="00BC5205" w:rsidRDefault="00780830" w:rsidP="00BC5205">
      <w:pPr>
        <w:spacing w:line="60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B835DE">
        <w:rPr>
          <w:rFonts w:ascii="仿宋" w:eastAsia="仿宋" w:hAnsi="仿宋" w:hint="eastAsia"/>
          <w:sz w:val="30"/>
        </w:rPr>
        <w:t>生态环境下城分局</w:t>
      </w:r>
      <w:r w:rsidR="00BC5205" w:rsidRPr="00B835DE">
        <w:rPr>
          <w:rFonts w:ascii="仿宋" w:eastAsia="仿宋" w:hAnsi="仿宋" w:hint="eastAsia"/>
          <w:sz w:val="32"/>
          <w:szCs w:val="32"/>
        </w:rPr>
        <w:t>负责对托</w:t>
      </w:r>
      <w:proofErr w:type="gramStart"/>
      <w:r w:rsidR="00BC5205" w:rsidRPr="00B835DE">
        <w:rPr>
          <w:rFonts w:ascii="仿宋" w:eastAsia="仿宋" w:hAnsi="仿宋" w:hint="eastAsia"/>
          <w:sz w:val="32"/>
          <w:szCs w:val="32"/>
        </w:rPr>
        <w:t>育机构</w:t>
      </w:r>
      <w:proofErr w:type="gramEnd"/>
      <w:r w:rsidR="00BC5205" w:rsidRPr="00B835DE">
        <w:rPr>
          <w:rFonts w:ascii="仿宋" w:eastAsia="仿宋" w:hAnsi="仿宋" w:hint="eastAsia"/>
          <w:sz w:val="32"/>
          <w:szCs w:val="32"/>
        </w:rPr>
        <w:t>的环保责任加强督查，为婴幼儿成长建立良好环境。</w:t>
      </w:r>
    </w:p>
    <w:p w:rsidR="006B26D7" w:rsidRPr="00A97403" w:rsidRDefault="006B26D7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规划和自然资源下城分局负责引导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托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育机构</w:t>
      </w:r>
      <w:proofErr w:type="gramEnd"/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合理布局和规范发展，加强土地管理相关工作中对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托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育机构</w:t>
      </w:r>
      <w:proofErr w:type="gramEnd"/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的扶持，在新建、改建、扩建幼儿园中，增加托班的资源供给。</w:t>
      </w:r>
    </w:p>
    <w:p w:rsidR="006B26D7" w:rsidRPr="00A97403" w:rsidRDefault="006B26D7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消防救援下城大队负责对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托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育机构</w:t>
      </w:r>
      <w:proofErr w:type="gramEnd"/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依法进行消防监督检查。</w:t>
      </w:r>
    </w:p>
    <w:p w:rsidR="006B26D7" w:rsidRPr="00A97403" w:rsidRDefault="006B26D7" w:rsidP="006B26D7">
      <w:pPr>
        <w:spacing w:line="620" w:lineRule="exact"/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各街道负责将公益性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服务纳入公共服务体系建设，统筹安排本区域内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照护</w:t>
      </w:r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服务资源（场地、人员、机构），负责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托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育机构</w:t>
      </w:r>
      <w:proofErr w:type="gramEnd"/>
      <w:r w:rsidRPr="00A97403">
        <w:rPr>
          <w:rFonts w:ascii="仿宋_GB2312" w:eastAsia="仿宋_GB2312" w:hAnsi="仿宋" w:cs="Times New Roman" w:hint="eastAsia"/>
          <w:bCs/>
          <w:sz w:val="32"/>
          <w:szCs w:val="32"/>
        </w:rPr>
        <w:t>的日常监督管理。</w:t>
      </w:r>
    </w:p>
    <w:p w:rsidR="006B26D7" w:rsidRPr="006B26D7" w:rsidRDefault="006B26D7">
      <w:pPr>
        <w:spacing w:line="62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sectPr w:rsidR="006B26D7" w:rsidRPr="006B26D7" w:rsidSect="00086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BA" w:rsidRDefault="00C700BA">
      <w:r>
        <w:separator/>
      </w:r>
    </w:p>
  </w:endnote>
  <w:endnote w:type="continuationSeparator" w:id="0">
    <w:p w:rsidR="00C700BA" w:rsidRDefault="00C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750127"/>
    </w:sdtPr>
    <w:sdtEndPr/>
    <w:sdtContent>
      <w:p w:rsidR="000E2A1E" w:rsidRDefault="00C33962">
        <w:pPr>
          <w:pStyle w:val="a5"/>
          <w:jc w:val="center"/>
        </w:pPr>
        <w:r>
          <w:fldChar w:fldCharType="begin"/>
        </w:r>
        <w:r w:rsidR="00243BFA">
          <w:instrText>PAGE   \* MERGEFORMAT</w:instrText>
        </w:r>
        <w:r>
          <w:fldChar w:fldCharType="separate"/>
        </w:r>
        <w:r w:rsidR="00885D72" w:rsidRPr="00885D72">
          <w:rPr>
            <w:noProof/>
            <w:lang w:val="zh-CN"/>
          </w:rPr>
          <w:t>8</w:t>
        </w:r>
        <w:r>
          <w:fldChar w:fldCharType="end"/>
        </w:r>
      </w:p>
    </w:sdtContent>
  </w:sdt>
  <w:p w:rsidR="000E2A1E" w:rsidRDefault="000E2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618705"/>
      <w:docPartObj>
        <w:docPartGallery w:val="Page Numbers (Bottom of Page)"/>
        <w:docPartUnique/>
      </w:docPartObj>
    </w:sdtPr>
    <w:sdtEndPr/>
    <w:sdtContent>
      <w:p w:rsidR="001F39B2" w:rsidRDefault="001F3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72" w:rsidRPr="00885D72">
          <w:rPr>
            <w:noProof/>
            <w:lang w:val="zh-CN"/>
          </w:rPr>
          <w:t>9</w:t>
        </w:r>
        <w:r>
          <w:fldChar w:fldCharType="end"/>
        </w:r>
      </w:p>
    </w:sdtContent>
  </w:sdt>
  <w:p w:rsidR="001F39B2" w:rsidRDefault="001F39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B2" w:rsidRDefault="001F39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BA" w:rsidRDefault="00C700BA">
      <w:r>
        <w:separator/>
      </w:r>
    </w:p>
  </w:footnote>
  <w:footnote w:type="continuationSeparator" w:id="0">
    <w:p w:rsidR="00C700BA" w:rsidRDefault="00C7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B2" w:rsidRDefault="001F39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B2" w:rsidRDefault="001F39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B2" w:rsidRDefault="001F39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9DDA08"/>
    <w:multiLevelType w:val="singleLevel"/>
    <w:tmpl w:val="E99DDA0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747"/>
    <w:rsid w:val="00005A32"/>
    <w:rsid w:val="00005DFD"/>
    <w:rsid w:val="00010E89"/>
    <w:rsid w:val="00020860"/>
    <w:rsid w:val="00022223"/>
    <w:rsid w:val="0002257A"/>
    <w:rsid w:val="0003019F"/>
    <w:rsid w:val="00040E2C"/>
    <w:rsid w:val="00045451"/>
    <w:rsid w:val="0004566F"/>
    <w:rsid w:val="000615B3"/>
    <w:rsid w:val="00062895"/>
    <w:rsid w:val="00075097"/>
    <w:rsid w:val="00086F29"/>
    <w:rsid w:val="000A415E"/>
    <w:rsid w:val="000A491C"/>
    <w:rsid w:val="000B0F14"/>
    <w:rsid w:val="000D60C9"/>
    <w:rsid w:val="000D694E"/>
    <w:rsid w:val="000E2A1E"/>
    <w:rsid w:val="000E45CE"/>
    <w:rsid w:val="000F7DD1"/>
    <w:rsid w:val="00102967"/>
    <w:rsid w:val="00102AA7"/>
    <w:rsid w:val="0010776A"/>
    <w:rsid w:val="001153C2"/>
    <w:rsid w:val="00131568"/>
    <w:rsid w:val="00136856"/>
    <w:rsid w:val="001406D2"/>
    <w:rsid w:val="0015076E"/>
    <w:rsid w:val="00160919"/>
    <w:rsid w:val="001A53E5"/>
    <w:rsid w:val="001A604F"/>
    <w:rsid w:val="001B6A1F"/>
    <w:rsid w:val="001C1DF2"/>
    <w:rsid w:val="001F39B2"/>
    <w:rsid w:val="00200456"/>
    <w:rsid w:val="002133B5"/>
    <w:rsid w:val="00213F3E"/>
    <w:rsid w:val="00230A31"/>
    <w:rsid w:val="00236B6E"/>
    <w:rsid w:val="00240A2C"/>
    <w:rsid w:val="00243BFA"/>
    <w:rsid w:val="00251DB5"/>
    <w:rsid w:val="00253257"/>
    <w:rsid w:val="00254AC3"/>
    <w:rsid w:val="00267AD4"/>
    <w:rsid w:val="00272D5A"/>
    <w:rsid w:val="00276E22"/>
    <w:rsid w:val="002812E2"/>
    <w:rsid w:val="002B2052"/>
    <w:rsid w:val="002B4D09"/>
    <w:rsid w:val="002C005C"/>
    <w:rsid w:val="002C3213"/>
    <w:rsid w:val="002D32EB"/>
    <w:rsid w:val="002E4E61"/>
    <w:rsid w:val="002F5947"/>
    <w:rsid w:val="00301DF0"/>
    <w:rsid w:val="00311CBB"/>
    <w:rsid w:val="00335694"/>
    <w:rsid w:val="00375660"/>
    <w:rsid w:val="00375E53"/>
    <w:rsid w:val="00382397"/>
    <w:rsid w:val="003871C1"/>
    <w:rsid w:val="0039056F"/>
    <w:rsid w:val="003A2F48"/>
    <w:rsid w:val="003A5620"/>
    <w:rsid w:val="003C1EBF"/>
    <w:rsid w:val="003E3420"/>
    <w:rsid w:val="003E3865"/>
    <w:rsid w:val="003F301E"/>
    <w:rsid w:val="00407613"/>
    <w:rsid w:val="004103D0"/>
    <w:rsid w:val="00413D97"/>
    <w:rsid w:val="004230D1"/>
    <w:rsid w:val="004241C1"/>
    <w:rsid w:val="0043306B"/>
    <w:rsid w:val="00451FE8"/>
    <w:rsid w:val="00470BFF"/>
    <w:rsid w:val="004733C1"/>
    <w:rsid w:val="00477504"/>
    <w:rsid w:val="00482AEF"/>
    <w:rsid w:val="00491BF8"/>
    <w:rsid w:val="00493884"/>
    <w:rsid w:val="004970ED"/>
    <w:rsid w:val="004A386A"/>
    <w:rsid w:val="004B708A"/>
    <w:rsid w:val="004D09E2"/>
    <w:rsid w:val="004E18D7"/>
    <w:rsid w:val="004E1D94"/>
    <w:rsid w:val="004F72B8"/>
    <w:rsid w:val="005000DB"/>
    <w:rsid w:val="00500CAA"/>
    <w:rsid w:val="005017D8"/>
    <w:rsid w:val="00512717"/>
    <w:rsid w:val="005204B8"/>
    <w:rsid w:val="00522FDF"/>
    <w:rsid w:val="00523EC4"/>
    <w:rsid w:val="005304EB"/>
    <w:rsid w:val="005417A7"/>
    <w:rsid w:val="005450C3"/>
    <w:rsid w:val="00545D8A"/>
    <w:rsid w:val="00553C72"/>
    <w:rsid w:val="0057444E"/>
    <w:rsid w:val="00581BD2"/>
    <w:rsid w:val="00585FC1"/>
    <w:rsid w:val="005A163E"/>
    <w:rsid w:val="005A3161"/>
    <w:rsid w:val="005B1EC0"/>
    <w:rsid w:val="00601301"/>
    <w:rsid w:val="00605D29"/>
    <w:rsid w:val="006075A7"/>
    <w:rsid w:val="006079F8"/>
    <w:rsid w:val="00621779"/>
    <w:rsid w:val="006241F0"/>
    <w:rsid w:val="00635E04"/>
    <w:rsid w:val="0065298F"/>
    <w:rsid w:val="006622B3"/>
    <w:rsid w:val="00662DBE"/>
    <w:rsid w:val="00664CCC"/>
    <w:rsid w:val="00666800"/>
    <w:rsid w:val="006744A2"/>
    <w:rsid w:val="0068584B"/>
    <w:rsid w:val="006A4C01"/>
    <w:rsid w:val="006B26D7"/>
    <w:rsid w:val="006B4918"/>
    <w:rsid w:val="006C7CAA"/>
    <w:rsid w:val="006F3C13"/>
    <w:rsid w:val="007010D1"/>
    <w:rsid w:val="00706371"/>
    <w:rsid w:val="00706449"/>
    <w:rsid w:val="00734168"/>
    <w:rsid w:val="00737C59"/>
    <w:rsid w:val="007565E4"/>
    <w:rsid w:val="00766980"/>
    <w:rsid w:val="00780830"/>
    <w:rsid w:val="007A0FEE"/>
    <w:rsid w:val="007C43B5"/>
    <w:rsid w:val="007E78C6"/>
    <w:rsid w:val="007F5E2C"/>
    <w:rsid w:val="008063E9"/>
    <w:rsid w:val="00836F5F"/>
    <w:rsid w:val="00860452"/>
    <w:rsid w:val="008624F6"/>
    <w:rsid w:val="00866EC1"/>
    <w:rsid w:val="00885D72"/>
    <w:rsid w:val="00896770"/>
    <w:rsid w:val="008A731B"/>
    <w:rsid w:val="008B1DB7"/>
    <w:rsid w:val="008C603A"/>
    <w:rsid w:val="008E32A8"/>
    <w:rsid w:val="008E4281"/>
    <w:rsid w:val="008E5B47"/>
    <w:rsid w:val="008E7A0A"/>
    <w:rsid w:val="008F31E7"/>
    <w:rsid w:val="008F73D3"/>
    <w:rsid w:val="009301B4"/>
    <w:rsid w:val="00936F06"/>
    <w:rsid w:val="00940057"/>
    <w:rsid w:val="00944E9D"/>
    <w:rsid w:val="00951B00"/>
    <w:rsid w:val="00951EB7"/>
    <w:rsid w:val="00952921"/>
    <w:rsid w:val="009654D7"/>
    <w:rsid w:val="0097799B"/>
    <w:rsid w:val="0098598C"/>
    <w:rsid w:val="0099405E"/>
    <w:rsid w:val="00995EDB"/>
    <w:rsid w:val="00997844"/>
    <w:rsid w:val="009A2474"/>
    <w:rsid w:val="009A3CF9"/>
    <w:rsid w:val="009B074A"/>
    <w:rsid w:val="009C0D33"/>
    <w:rsid w:val="009C526C"/>
    <w:rsid w:val="009C542F"/>
    <w:rsid w:val="009C608E"/>
    <w:rsid w:val="009D2DC4"/>
    <w:rsid w:val="009D520D"/>
    <w:rsid w:val="009E0640"/>
    <w:rsid w:val="009F2052"/>
    <w:rsid w:val="009F5AF0"/>
    <w:rsid w:val="00A06613"/>
    <w:rsid w:val="00A14FD5"/>
    <w:rsid w:val="00A30716"/>
    <w:rsid w:val="00A46250"/>
    <w:rsid w:val="00A71BC5"/>
    <w:rsid w:val="00A97403"/>
    <w:rsid w:val="00AA071F"/>
    <w:rsid w:val="00AA1F25"/>
    <w:rsid w:val="00AA3575"/>
    <w:rsid w:val="00AC3B01"/>
    <w:rsid w:val="00AD0ADC"/>
    <w:rsid w:val="00AD6946"/>
    <w:rsid w:val="00AE26BA"/>
    <w:rsid w:val="00AF7BFE"/>
    <w:rsid w:val="00B02872"/>
    <w:rsid w:val="00B1037D"/>
    <w:rsid w:val="00B10CF8"/>
    <w:rsid w:val="00B133A9"/>
    <w:rsid w:val="00B403AC"/>
    <w:rsid w:val="00B40974"/>
    <w:rsid w:val="00B539BD"/>
    <w:rsid w:val="00B602AF"/>
    <w:rsid w:val="00B67B41"/>
    <w:rsid w:val="00B7741A"/>
    <w:rsid w:val="00B84515"/>
    <w:rsid w:val="00BA36C6"/>
    <w:rsid w:val="00BA3AA5"/>
    <w:rsid w:val="00BC016A"/>
    <w:rsid w:val="00BC5205"/>
    <w:rsid w:val="00BC67C3"/>
    <w:rsid w:val="00BD1FB8"/>
    <w:rsid w:val="00BD3A58"/>
    <w:rsid w:val="00BD5614"/>
    <w:rsid w:val="00BE016D"/>
    <w:rsid w:val="00BF39F7"/>
    <w:rsid w:val="00BF43D2"/>
    <w:rsid w:val="00C020B4"/>
    <w:rsid w:val="00C11184"/>
    <w:rsid w:val="00C23202"/>
    <w:rsid w:val="00C23F76"/>
    <w:rsid w:val="00C33962"/>
    <w:rsid w:val="00C3645D"/>
    <w:rsid w:val="00C4216F"/>
    <w:rsid w:val="00C5233C"/>
    <w:rsid w:val="00C54A27"/>
    <w:rsid w:val="00C602BA"/>
    <w:rsid w:val="00C656F9"/>
    <w:rsid w:val="00C66138"/>
    <w:rsid w:val="00C700BA"/>
    <w:rsid w:val="00C73537"/>
    <w:rsid w:val="00C74A55"/>
    <w:rsid w:val="00C818B1"/>
    <w:rsid w:val="00C841C9"/>
    <w:rsid w:val="00C841D3"/>
    <w:rsid w:val="00C86D08"/>
    <w:rsid w:val="00CA56D3"/>
    <w:rsid w:val="00CB2DBB"/>
    <w:rsid w:val="00CB303E"/>
    <w:rsid w:val="00CC1BA6"/>
    <w:rsid w:val="00CC6B4A"/>
    <w:rsid w:val="00CD1B10"/>
    <w:rsid w:val="00CD7DA3"/>
    <w:rsid w:val="00CE14A9"/>
    <w:rsid w:val="00CE1D1C"/>
    <w:rsid w:val="00D050C4"/>
    <w:rsid w:val="00D12747"/>
    <w:rsid w:val="00D52AA2"/>
    <w:rsid w:val="00D570DE"/>
    <w:rsid w:val="00D6503F"/>
    <w:rsid w:val="00D6568F"/>
    <w:rsid w:val="00D72554"/>
    <w:rsid w:val="00D744DD"/>
    <w:rsid w:val="00D748B2"/>
    <w:rsid w:val="00D878F6"/>
    <w:rsid w:val="00D9306F"/>
    <w:rsid w:val="00DA3100"/>
    <w:rsid w:val="00DA5253"/>
    <w:rsid w:val="00DA698B"/>
    <w:rsid w:val="00DC14D5"/>
    <w:rsid w:val="00DE2A60"/>
    <w:rsid w:val="00DF0E68"/>
    <w:rsid w:val="00E07019"/>
    <w:rsid w:val="00E126F7"/>
    <w:rsid w:val="00E14948"/>
    <w:rsid w:val="00E35EA3"/>
    <w:rsid w:val="00E41FF0"/>
    <w:rsid w:val="00E43585"/>
    <w:rsid w:val="00E449DC"/>
    <w:rsid w:val="00E569EC"/>
    <w:rsid w:val="00E719D2"/>
    <w:rsid w:val="00E80A5A"/>
    <w:rsid w:val="00E81600"/>
    <w:rsid w:val="00E862D6"/>
    <w:rsid w:val="00E9194D"/>
    <w:rsid w:val="00E93F93"/>
    <w:rsid w:val="00ED2E14"/>
    <w:rsid w:val="00ED3599"/>
    <w:rsid w:val="00EE7F4E"/>
    <w:rsid w:val="00EF2ACC"/>
    <w:rsid w:val="00EF65B6"/>
    <w:rsid w:val="00F07E66"/>
    <w:rsid w:val="00F32CA9"/>
    <w:rsid w:val="00F54E4B"/>
    <w:rsid w:val="00F552FF"/>
    <w:rsid w:val="00F63881"/>
    <w:rsid w:val="00F71281"/>
    <w:rsid w:val="00F77EF3"/>
    <w:rsid w:val="00F80396"/>
    <w:rsid w:val="00F806E2"/>
    <w:rsid w:val="00F937A5"/>
    <w:rsid w:val="00FA4B02"/>
    <w:rsid w:val="00FC0355"/>
    <w:rsid w:val="00FC068C"/>
    <w:rsid w:val="00FC08E2"/>
    <w:rsid w:val="00FC64EF"/>
    <w:rsid w:val="00FC7622"/>
    <w:rsid w:val="00FC7F05"/>
    <w:rsid w:val="00FE2F23"/>
    <w:rsid w:val="00FF08C1"/>
    <w:rsid w:val="00FF6DBB"/>
    <w:rsid w:val="17F92EF1"/>
    <w:rsid w:val="2BF32BA3"/>
    <w:rsid w:val="4DD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1CF3C-D1C3-4CAA-8B2B-D5E6772B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86F2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86F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8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86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08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rsid w:val="00086F29"/>
  </w:style>
  <w:style w:type="paragraph" w:styleId="a9">
    <w:name w:val="List Paragraph"/>
    <w:basedOn w:val="a"/>
    <w:uiPriority w:val="34"/>
    <w:qFormat/>
    <w:rsid w:val="00086F29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tion">
    <w:name w:val="section"/>
    <w:basedOn w:val="a"/>
    <w:rsid w:val="00086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086F2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86F2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86F29"/>
    <w:rPr>
      <w:sz w:val="18"/>
      <w:szCs w:val="18"/>
    </w:rPr>
  </w:style>
  <w:style w:type="character" w:styleId="aa">
    <w:name w:val="Strong"/>
    <w:basedOn w:val="a0"/>
    <w:uiPriority w:val="22"/>
    <w:qFormat/>
    <w:rsid w:val="00040E2C"/>
    <w:rPr>
      <w:b/>
      <w:bCs/>
    </w:rPr>
  </w:style>
  <w:style w:type="paragraph" w:customStyle="1" w:styleId="Bodytext2">
    <w:name w:val="Body text|2"/>
    <w:basedOn w:val="a"/>
    <w:qFormat/>
    <w:rsid w:val="00E719D2"/>
    <w:pPr>
      <w:shd w:val="clear" w:color="auto" w:fill="FFFFFF"/>
      <w:spacing w:before="560" w:after="1580" w:line="280" w:lineRule="exact"/>
      <w:jc w:val="center"/>
    </w:pPr>
    <w:rPr>
      <w:rFonts w:ascii="PMingLiU" w:eastAsia="PMingLiU" w:hAnsi="PMingLiU" w:cs="PMingLiU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2D462-296C-4EAA-9585-F6C4EB7A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572</Words>
  <Characters>3265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23</cp:revision>
  <cp:lastPrinted>2019-03-04T10:09:00Z</cp:lastPrinted>
  <dcterms:created xsi:type="dcterms:W3CDTF">2019-03-22T09:12:00Z</dcterms:created>
  <dcterms:modified xsi:type="dcterms:W3CDTF">2019-06-12T03:09:00Z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